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78D7" w14:textId="59C87827" w:rsidR="007512EA" w:rsidRDefault="00DF2EF8" w:rsidP="007512EA">
      <w:pPr>
        <w:spacing w:after="0"/>
        <w:jc w:val="both"/>
        <w:rPr>
          <w:szCs w:val="24"/>
        </w:rPr>
      </w:pPr>
      <w:r>
        <w:rPr>
          <w:szCs w:val="24"/>
        </w:rPr>
        <w:t>Karmen Joller</w:t>
      </w:r>
    </w:p>
    <w:p w14:paraId="5A2FA419" w14:textId="267659AC" w:rsidR="007512EA" w:rsidRDefault="00DF2EF8" w:rsidP="007512EA">
      <w:pPr>
        <w:spacing w:after="0"/>
        <w:jc w:val="both"/>
        <w:rPr>
          <w:szCs w:val="24"/>
        </w:rPr>
      </w:pPr>
      <w:r>
        <w:rPr>
          <w:szCs w:val="24"/>
        </w:rPr>
        <w:t>Sotsiaalminister</w:t>
      </w:r>
      <w:r w:rsidR="00A66AEA">
        <w:rPr>
          <w:szCs w:val="24"/>
        </w:rPr>
        <w:t xml:space="preserve"> </w:t>
      </w:r>
      <w:r w:rsidR="00517C22">
        <w:rPr>
          <w:szCs w:val="24"/>
        </w:rPr>
        <w:t xml:space="preserve">                                                                                   </w:t>
      </w:r>
      <w:r w:rsidR="00211035">
        <w:rPr>
          <w:szCs w:val="24"/>
        </w:rPr>
        <w:t xml:space="preserve"> </w:t>
      </w:r>
      <w:r w:rsidR="005D6F9D">
        <w:rPr>
          <w:szCs w:val="24"/>
        </w:rPr>
        <w:t xml:space="preserve">                   </w:t>
      </w:r>
      <w:r w:rsidR="00211035">
        <w:rPr>
          <w:szCs w:val="24"/>
        </w:rPr>
        <w:t xml:space="preserve">  </w:t>
      </w:r>
      <w:r w:rsidR="005D6F9D">
        <w:rPr>
          <w:szCs w:val="24"/>
        </w:rPr>
        <w:t xml:space="preserve">   </w:t>
      </w:r>
      <w:r w:rsidR="00084A74">
        <w:rPr>
          <w:szCs w:val="24"/>
        </w:rPr>
        <w:t xml:space="preserve">  </w:t>
      </w:r>
      <w:r w:rsidR="00517C22">
        <w:rPr>
          <w:szCs w:val="24"/>
        </w:rPr>
        <w:t>.</w:t>
      </w:r>
      <w:r w:rsidR="00A66AEA">
        <w:rPr>
          <w:szCs w:val="24"/>
        </w:rPr>
        <w:t>0</w:t>
      </w:r>
      <w:r w:rsidR="0012315E">
        <w:rPr>
          <w:szCs w:val="24"/>
        </w:rPr>
        <w:t>5</w:t>
      </w:r>
      <w:r w:rsidR="00517C22">
        <w:rPr>
          <w:szCs w:val="24"/>
        </w:rPr>
        <w:t>.202</w:t>
      </w:r>
      <w:r w:rsidR="00A66AEA">
        <w:rPr>
          <w:szCs w:val="24"/>
        </w:rPr>
        <w:t>5</w:t>
      </w:r>
    </w:p>
    <w:p w14:paraId="70B744AC" w14:textId="77777777" w:rsidR="007512EA" w:rsidRDefault="007512EA" w:rsidP="007512EA">
      <w:pPr>
        <w:spacing w:after="0"/>
        <w:jc w:val="both"/>
        <w:rPr>
          <w:szCs w:val="24"/>
        </w:rPr>
      </w:pPr>
    </w:p>
    <w:p w14:paraId="41D26269" w14:textId="77777777" w:rsidR="007512EA" w:rsidRDefault="007512EA" w:rsidP="007512EA">
      <w:pPr>
        <w:spacing w:after="0"/>
        <w:jc w:val="both"/>
        <w:rPr>
          <w:szCs w:val="24"/>
        </w:rPr>
      </w:pPr>
    </w:p>
    <w:p w14:paraId="3F162D96" w14:textId="77777777" w:rsidR="007512EA" w:rsidRDefault="007512EA" w:rsidP="007512EA">
      <w:pPr>
        <w:spacing w:after="0"/>
        <w:jc w:val="both"/>
        <w:rPr>
          <w:szCs w:val="24"/>
        </w:rPr>
      </w:pPr>
    </w:p>
    <w:p w14:paraId="2FE4093C" w14:textId="20892DD5" w:rsidR="007512EA" w:rsidRDefault="007D1A6E" w:rsidP="00C62A84">
      <w:pPr>
        <w:spacing w:after="0"/>
        <w:rPr>
          <w:b/>
          <w:szCs w:val="24"/>
        </w:rPr>
      </w:pPr>
      <w:r w:rsidRPr="007D1A6E">
        <w:rPr>
          <w:b/>
          <w:szCs w:val="24"/>
        </w:rPr>
        <w:t xml:space="preserve">Kirjalik küsimus </w:t>
      </w:r>
      <w:r w:rsidR="00F54C94">
        <w:rPr>
          <w:b/>
          <w:szCs w:val="24"/>
        </w:rPr>
        <w:t>hooldereformi tuleviku</w:t>
      </w:r>
      <w:r w:rsidR="00DF2EF8">
        <w:rPr>
          <w:b/>
          <w:szCs w:val="24"/>
        </w:rPr>
        <w:t xml:space="preserve"> </w:t>
      </w:r>
      <w:r w:rsidRPr="007D1A6E">
        <w:rPr>
          <w:b/>
          <w:szCs w:val="24"/>
        </w:rPr>
        <w:t>kohta</w:t>
      </w:r>
    </w:p>
    <w:p w14:paraId="5A430508" w14:textId="77777777" w:rsidR="007512EA" w:rsidRPr="004F143C" w:rsidRDefault="007512EA" w:rsidP="00C62A84">
      <w:pPr>
        <w:spacing w:after="0"/>
        <w:rPr>
          <w:i/>
          <w:szCs w:val="24"/>
        </w:rPr>
      </w:pPr>
    </w:p>
    <w:p w14:paraId="1BBA00E1" w14:textId="77777777" w:rsidR="00C62A84" w:rsidRDefault="00C62A84" w:rsidP="00C62A84">
      <w:pPr>
        <w:spacing w:after="0"/>
        <w:jc w:val="both"/>
        <w:rPr>
          <w:rFonts w:eastAsia="Times New Roman"/>
        </w:rPr>
      </w:pPr>
    </w:p>
    <w:p w14:paraId="52247A31" w14:textId="2638D4D5" w:rsidR="005D6F9D" w:rsidRDefault="005D494B" w:rsidP="00C62A84">
      <w:pPr>
        <w:spacing w:after="0"/>
        <w:jc w:val="both"/>
        <w:rPr>
          <w:rFonts w:eastAsia="Times New Roman"/>
        </w:rPr>
      </w:pPr>
      <w:r>
        <w:rPr>
          <w:rFonts w:eastAsia="Times New Roman"/>
        </w:rPr>
        <w:t>Austatud</w:t>
      </w:r>
      <w:r w:rsidR="007E6FF7">
        <w:rPr>
          <w:rFonts w:eastAsia="Times New Roman"/>
        </w:rPr>
        <w:t xml:space="preserve"> </w:t>
      </w:r>
      <w:r w:rsidR="00DF2EF8">
        <w:rPr>
          <w:rFonts w:eastAsia="Times New Roman"/>
        </w:rPr>
        <w:t>sotsiaalminister</w:t>
      </w:r>
    </w:p>
    <w:p w14:paraId="66BC6878" w14:textId="77777777" w:rsidR="00D407EB" w:rsidRDefault="00D407EB" w:rsidP="00C62A84">
      <w:pPr>
        <w:spacing w:after="0"/>
        <w:jc w:val="both"/>
        <w:rPr>
          <w:rFonts w:eastAsia="Times New Roman"/>
        </w:rPr>
      </w:pPr>
    </w:p>
    <w:p w14:paraId="68FC5565" w14:textId="77777777" w:rsidR="00D407EB" w:rsidRDefault="00D407EB" w:rsidP="00C62A84">
      <w:pPr>
        <w:spacing w:after="0"/>
        <w:jc w:val="both"/>
        <w:rPr>
          <w:rFonts w:eastAsia="Times New Roman"/>
        </w:rPr>
      </w:pPr>
    </w:p>
    <w:p w14:paraId="1E99AFB4" w14:textId="5D6128B8" w:rsidR="0044142D" w:rsidRPr="0044142D" w:rsidRDefault="00D407EB" w:rsidP="0044142D">
      <w:pPr>
        <w:spacing w:after="0"/>
        <w:jc w:val="both"/>
        <w:rPr>
          <w:rFonts w:eastAsia="Times New Roman"/>
        </w:rPr>
      </w:pPr>
      <w:r>
        <w:rPr>
          <w:rFonts w:eastAsia="Times New Roman"/>
        </w:rPr>
        <w:t xml:space="preserve">Eelmisel </w:t>
      </w:r>
      <w:r w:rsidR="0044142D">
        <w:rPr>
          <w:rFonts w:eastAsia="Times New Roman"/>
        </w:rPr>
        <w:t xml:space="preserve">laupäeval </w:t>
      </w:r>
      <w:r>
        <w:rPr>
          <w:rFonts w:eastAsia="Times New Roman"/>
        </w:rPr>
        <w:t xml:space="preserve">avalikustati </w:t>
      </w:r>
      <w:r w:rsidRPr="00D407EB">
        <w:rPr>
          <w:rFonts w:eastAsia="Times New Roman"/>
        </w:rPr>
        <w:t>Reformierakonna ja Eesti 200 koalitsioonilep</w:t>
      </w:r>
      <w:r>
        <w:rPr>
          <w:rFonts w:eastAsia="Times New Roman"/>
        </w:rPr>
        <w:t>e, kus sotsiaalse heaolu punktis on kirjas järgmine punkt: „</w:t>
      </w:r>
      <w:bookmarkStart w:id="0" w:name="_Hlk199251014"/>
      <w:r>
        <w:rPr>
          <w:rFonts w:eastAsia="Times New Roman"/>
        </w:rPr>
        <w:t>V</w:t>
      </w:r>
      <w:r w:rsidRPr="00D407EB">
        <w:rPr>
          <w:rFonts w:eastAsia="Times New Roman"/>
        </w:rPr>
        <w:t>ähendame kohalike omavalitsuste halduskoormust hooldereformi rakendamisel, kaotades nõude inimese omaosaluse kompenseerimiseks keskmise pensioni ulatuses.</w:t>
      </w:r>
      <w:bookmarkEnd w:id="0"/>
      <w:r>
        <w:rPr>
          <w:rFonts w:eastAsia="Times New Roman"/>
        </w:rPr>
        <w:t>“ Vastav punkt koalitsioonilepingus on tõsist segadust tekitanud, kuna pole selg</w:t>
      </w:r>
      <w:r w:rsidR="008C4412">
        <w:rPr>
          <w:rFonts w:eastAsia="Times New Roman"/>
        </w:rPr>
        <w:t>ust</w:t>
      </w:r>
      <w:r>
        <w:rPr>
          <w:rFonts w:eastAsia="Times New Roman"/>
        </w:rPr>
        <w:t xml:space="preserve"> kas ja millistel tingimustel hooldereform jätkub</w:t>
      </w:r>
      <w:r w:rsidR="008C4412">
        <w:rPr>
          <w:rFonts w:eastAsia="Times New Roman"/>
        </w:rPr>
        <w:t xml:space="preserve">. Endine sotsiaalminister Signe Riisalo väitis </w:t>
      </w:r>
      <w:r w:rsidR="000D6159">
        <w:rPr>
          <w:rFonts w:eastAsia="Times New Roman"/>
        </w:rPr>
        <w:t>üle</w:t>
      </w:r>
      <w:r w:rsidR="008C4412">
        <w:rPr>
          <w:rFonts w:eastAsia="Times New Roman"/>
        </w:rPr>
        <w:t xml:space="preserve">eile </w:t>
      </w:r>
      <w:proofErr w:type="spellStart"/>
      <w:r w:rsidR="008C4412">
        <w:rPr>
          <w:rFonts w:eastAsia="Times New Roman"/>
        </w:rPr>
        <w:t>ERR-is</w:t>
      </w:r>
      <w:proofErr w:type="spellEnd"/>
      <w:r w:rsidR="008C4412">
        <w:rPr>
          <w:rFonts w:eastAsia="Times New Roman"/>
        </w:rPr>
        <w:t xml:space="preserve"> ilmunud uudise</w:t>
      </w:r>
      <w:r w:rsidR="00F64FBA">
        <w:rPr>
          <w:rStyle w:val="Allmrkuseviide"/>
          <w:rFonts w:eastAsia="Times New Roman"/>
        </w:rPr>
        <w:footnoteReference w:id="1"/>
      </w:r>
      <w:r w:rsidR="008C4412">
        <w:rPr>
          <w:rFonts w:eastAsia="Times New Roman"/>
        </w:rPr>
        <w:t>, et muudatus puudutab inimese omaosalust majutuse ja toitlustuse eest, mida inimesed</w:t>
      </w:r>
      <w:r w:rsidR="00F64FBA">
        <w:rPr>
          <w:rFonts w:eastAsia="Times New Roman"/>
        </w:rPr>
        <w:t xml:space="preserve"> ka</w:t>
      </w:r>
      <w:r w:rsidR="008C4412">
        <w:rPr>
          <w:rFonts w:eastAsia="Times New Roman"/>
        </w:rPr>
        <w:t xml:space="preserve"> praegu ise katavad</w:t>
      </w:r>
      <w:r w:rsidR="008C4412" w:rsidRPr="008C4412">
        <w:rPr>
          <w:rFonts w:eastAsia="Times New Roman"/>
        </w:rPr>
        <w:t>.</w:t>
      </w:r>
      <w:r w:rsidR="008C4412">
        <w:rPr>
          <w:rFonts w:eastAsia="Times New Roman"/>
        </w:rPr>
        <w:t xml:space="preserve"> Riisalo sõnul „</w:t>
      </w:r>
      <w:r w:rsidR="008C4412" w:rsidRPr="008C4412">
        <w:rPr>
          <w:rFonts w:eastAsia="Times New Roman"/>
          <w:i/>
          <w:iCs/>
        </w:rPr>
        <w:t xml:space="preserve">Kehtivas seaduses on </w:t>
      </w:r>
      <w:proofErr w:type="spellStart"/>
      <w:r w:rsidR="008C4412" w:rsidRPr="008C4412">
        <w:rPr>
          <w:rFonts w:eastAsia="Times New Roman"/>
          <w:i/>
          <w:iCs/>
        </w:rPr>
        <w:t>KOV-il</w:t>
      </w:r>
      <w:proofErr w:type="spellEnd"/>
      <w:r w:rsidR="008C4412" w:rsidRPr="008C4412">
        <w:rPr>
          <w:rFonts w:eastAsia="Times New Roman"/>
          <w:i/>
          <w:iCs/>
        </w:rPr>
        <w:t xml:space="preserve"> kohustus kompenseerida inimese omaosalust keskmise pensionini. See loogika ja kohustus ei kao kuhugi ära. Küll aga ei pea tulevikus </w:t>
      </w:r>
      <w:proofErr w:type="spellStart"/>
      <w:r w:rsidR="008C4412" w:rsidRPr="008C4412">
        <w:rPr>
          <w:rFonts w:eastAsia="Times New Roman"/>
          <w:i/>
          <w:iCs/>
        </w:rPr>
        <w:t>KOV-id</w:t>
      </w:r>
      <w:proofErr w:type="spellEnd"/>
      <w:r w:rsidR="008C4412" w:rsidRPr="008C4412">
        <w:rPr>
          <w:rFonts w:eastAsia="Times New Roman"/>
          <w:i/>
          <w:iCs/>
        </w:rPr>
        <w:t xml:space="preserve"> tegema arvutusi igal aastal, kui keskmine pension on muutunud, kõikide hooldatavate seas lepingute muutmistega. Nad saavad paindlikumalt oma kohustust täita inimeste ees</w:t>
      </w:r>
      <w:r w:rsidR="008C4412">
        <w:rPr>
          <w:rFonts w:eastAsia="Times New Roman"/>
          <w:i/>
          <w:iCs/>
        </w:rPr>
        <w:t>.“</w:t>
      </w:r>
      <w:r w:rsidR="00F02200">
        <w:rPr>
          <w:rFonts w:eastAsia="Times New Roman"/>
          <w:i/>
          <w:iCs/>
        </w:rPr>
        <w:t xml:space="preserve"> </w:t>
      </w:r>
      <w:r w:rsidR="00F02200" w:rsidRPr="00F02200">
        <w:rPr>
          <w:rFonts w:eastAsia="Times New Roman"/>
        </w:rPr>
        <w:t>Lisaks lisas</w:t>
      </w:r>
      <w:r w:rsidR="00F02200">
        <w:rPr>
          <w:rFonts w:eastAsia="Times New Roman"/>
          <w:i/>
          <w:iCs/>
        </w:rPr>
        <w:t xml:space="preserve"> </w:t>
      </w:r>
      <w:r w:rsidR="00F02200">
        <w:rPr>
          <w:rFonts w:eastAsia="Times New Roman"/>
        </w:rPr>
        <w:t>endine sotsiaalminister</w:t>
      </w:r>
      <w:r w:rsidR="008C4412" w:rsidRPr="008C4412">
        <w:rPr>
          <w:rFonts w:eastAsia="Times New Roman"/>
        </w:rPr>
        <w:t xml:space="preserve">, et mõne inimese jaoks võib see olukorda muuta, kuid reformi tervikuna </w:t>
      </w:r>
      <w:r w:rsidR="00F02200">
        <w:rPr>
          <w:rFonts w:eastAsia="Times New Roman"/>
        </w:rPr>
        <w:t xml:space="preserve">see </w:t>
      </w:r>
      <w:r w:rsidR="008C4412" w:rsidRPr="008C4412">
        <w:rPr>
          <w:rFonts w:eastAsia="Times New Roman"/>
        </w:rPr>
        <w:t>ei mõjuta.</w:t>
      </w:r>
      <w:r w:rsidR="00F64FBA">
        <w:rPr>
          <w:rFonts w:eastAsia="Times New Roman"/>
        </w:rPr>
        <w:t xml:space="preserve"> </w:t>
      </w:r>
      <w:r w:rsidR="00796EBD">
        <w:rPr>
          <w:rFonts w:eastAsia="Times New Roman"/>
        </w:rPr>
        <w:t>Eilses</w:t>
      </w:r>
      <w:r w:rsidR="00F64FBA">
        <w:rPr>
          <w:rFonts w:eastAsia="Times New Roman"/>
        </w:rPr>
        <w:t>, 27.05, ilmunud Delfi uudise</w:t>
      </w:r>
      <w:r w:rsidR="004D32CB">
        <w:rPr>
          <w:rFonts w:eastAsia="Times New Roman"/>
        </w:rPr>
        <w:t>s</w:t>
      </w:r>
      <w:r w:rsidR="00F64FBA">
        <w:rPr>
          <w:rStyle w:val="Allmrkuseviide"/>
          <w:rFonts w:eastAsia="Times New Roman"/>
        </w:rPr>
        <w:footnoteReference w:id="2"/>
      </w:r>
      <w:r w:rsidR="00F64FBA">
        <w:rPr>
          <w:rFonts w:eastAsia="Times New Roman"/>
        </w:rPr>
        <w:t xml:space="preserve"> on  konkreetselt kirjas, et valitsuse plaan puudutab just väiksema pensioni saajaid</w:t>
      </w:r>
      <w:r w:rsidR="0044142D">
        <w:rPr>
          <w:rFonts w:eastAsia="Times New Roman"/>
        </w:rPr>
        <w:t xml:space="preserve">.  Kehtivas seaduses on kehtestatud nõue, mille kohaselt KOV </w:t>
      </w:r>
      <w:r w:rsidR="0044142D" w:rsidRPr="0044142D">
        <w:rPr>
          <w:rFonts w:eastAsia="Times New Roman"/>
        </w:rPr>
        <w:t>tasu</w:t>
      </w:r>
      <w:r w:rsidR="0044142D">
        <w:rPr>
          <w:rFonts w:eastAsia="Times New Roman"/>
        </w:rPr>
        <w:t xml:space="preserve">b </w:t>
      </w:r>
      <w:r w:rsidR="0044142D" w:rsidRPr="0044142D">
        <w:rPr>
          <w:rFonts w:eastAsia="Times New Roman"/>
        </w:rPr>
        <w:t xml:space="preserve">alla keskmist pensioni saavate inimeste puhul vahe, mis nende pensioni ja keskmise pensioni vahele jääb. </w:t>
      </w:r>
      <w:r w:rsidR="0044142D">
        <w:rPr>
          <w:rFonts w:eastAsia="Times New Roman"/>
        </w:rPr>
        <w:t xml:space="preserve">Ehk </w:t>
      </w:r>
      <w:r w:rsidR="0044142D" w:rsidRPr="0044142D">
        <w:rPr>
          <w:rFonts w:eastAsia="Times New Roman"/>
        </w:rPr>
        <w:t>kui inimese sissetulek on väiksem kui keskmine vanaduspension, peab omavalitsus katma osa</w:t>
      </w:r>
      <w:r w:rsidR="0044142D">
        <w:rPr>
          <w:rFonts w:eastAsia="Times New Roman"/>
        </w:rPr>
        <w:t xml:space="preserve"> </w:t>
      </w:r>
      <w:r w:rsidR="0044142D" w:rsidRPr="0044142D">
        <w:rPr>
          <w:rFonts w:eastAsia="Times New Roman"/>
        </w:rPr>
        <w:t>kuludest</w:t>
      </w:r>
      <w:r w:rsidR="0044142D">
        <w:rPr>
          <w:rFonts w:eastAsia="Times New Roman"/>
        </w:rPr>
        <w:t xml:space="preserve"> Uue koalitsioonilepingu sõnastuse järgi soovitakse see nõue kaotada.  Olete ise kinnitanud, et selle muudatusega „</w:t>
      </w:r>
      <w:r w:rsidR="0044142D" w:rsidRPr="0044142D">
        <w:rPr>
          <w:rFonts w:eastAsia="Times New Roman"/>
          <w:i/>
          <w:iCs/>
        </w:rPr>
        <w:t>hooldereformi mõte ei kao ja tegu on omavalitsuste bürokraatia vähendamisega. Hooldereform jätkub täies mahus ning selle eesmärgid jäävad kehtima. Muudatuse sisuks ei ole abi vähendamine, vaid bürokraatia vähendamine, mille üle on omavalitsused aastaid põhjendatult kurtnud,“</w:t>
      </w:r>
      <w:r w:rsidR="0044142D">
        <w:rPr>
          <w:rFonts w:eastAsia="Times New Roman"/>
          <w:i/>
          <w:iCs/>
        </w:rPr>
        <w:t xml:space="preserve">. </w:t>
      </w:r>
      <w:r w:rsidR="0044142D" w:rsidRPr="0044142D">
        <w:rPr>
          <w:rFonts w:eastAsia="Times New Roman"/>
        </w:rPr>
        <w:t>Olete väitnud, et ei näe, et muudatus vähendaks vähekindlustatud inimeste kaitset, kuigi nende omaosalus nüüd kasvab.</w:t>
      </w:r>
      <w:r w:rsidR="0044142D">
        <w:rPr>
          <w:rFonts w:eastAsia="Times New Roman"/>
        </w:rPr>
        <w:t xml:space="preserve"> </w:t>
      </w:r>
    </w:p>
    <w:p w14:paraId="419A3B0A" w14:textId="77777777" w:rsidR="0044142D" w:rsidRDefault="0044142D" w:rsidP="0044142D">
      <w:pPr>
        <w:spacing w:after="0"/>
        <w:jc w:val="both"/>
        <w:rPr>
          <w:rFonts w:eastAsia="Times New Roman"/>
          <w:i/>
          <w:iCs/>
        </w:rPr>
      </w:pPr>
    </w:p>
    <w:p w14:paraId="63801ADE" w14:textId="77777777" w:rsidR="00A92B47" w:rsidRDefault="0044142D" w:rsidP="00A92B47">
      <w:pPr>
        <w:spacing w:after="0"/>
        <w:jc w:val="both"/>
      </w:pPr>
      <w:r w:rsidRPr="00CF265C">
        <w:t>Lähtudes eeltoodust on m</w:t>
      </w:r>
      <w:r>
        <w:t xml:space="preserve">ul </w:t>
      </w:r>
      <w:r w:rsidRPr="00CF265C">
        <w:t xml:space="preserve"> Riigikogu kodu- ja töökorra seaduse § 147 alusel Teile järgmised küsimused:</w:t>
      </w:r>
    </w:p>
    <w:p w14:paraId="06EC846B" w14:textId="77777777" w:rsidR="00A92B47" w:rsidRDefault="00A92B47" w:rsidP="00A92B47">
      <w:pPr>
        <w:spacing w:after="0"/>
        <w:jc w:val="both"/>
      </w:pPr>
    </w:p>
    <w:p w14:paraId="2856C368" w14:textId="67ECA06D" w:rsidR="00A92B47" w:rsidRDefault="00A92B47" w:rsidP="00A92B47">
      <w:pPr>
        <w:spacing w:after="0"/>
        <w:jc w:val="both"/>
        <w:rPr>
          <w:rFonts w:eastAsia="Times New Roman"/>
        </w:rPr>
      </w:pPr>
      <w:r>
        <w:rPr>
          <w:rFonts w:eastAsia="Times New Roman"/>
        </w:rPr>
        <w:t xml:space="preserve">1. </w:t>
      </w:r>
      <w:r w:rsidRPr="00A92B47">
        <w:rPr>
          <w:rFonts w:eastAsia="Times New Roman"/>
        </w:rPr>
        <w:t>Vastasite selle aasta 12.</w:t>
      </w:r>
      <w:r>
        <w:rPr>
          <w:rFonts w:eastAsia="Times New Roman"/>
        </w:rPr>
        <w:t xml:space="preserve"> </w:t>
      </w:r>
      <w:r w:rsidRPr="00A92B47">
        <w:rPr>
          <w:rFonts w:eastAsia="Times New Roman"/>
        </w:rPr>
        <w:t xml:space="preserve">mail riigikogu liikmete arupärimisele vastates, et </w:t>
      </w:r>
      <w:r>
        <w:rPr>
          <w:rFonts w:eastAsia="Times New Roman"/>
        </w:rPr>
        <w:t xml:space="preserve">kuna </w:t>
      </w:r>
      <w:r w:rsidRPr="00A92B47">
        <w:rPr>
          <w:rFonts w:eastAsia="Times New Roman"/>
        </w:rPr>
        <w:t>hooldusreform käivitus 2023. aasta juulis</w:t>
      </w:r>
      <w:r>
        <w:rPr>
          <w:rFonts w:eastAsia="Times New Roman"/>
        </w:rPr>
        <w:t>, siis ü</w:t>
      </w:r>
      <w:r w:rsidRPr="00A92B47">
        <w:rPr>
          <w:rFonts w:eastAsia="Times New Roman"/>
        </w:rPr>
        <w:t xml:space="preserve">he aasta andmete pealt ei ole võimalik hinnata kogu reformi mõju. </w:t>
      </w:r>
      <w:r>
        <w:rPr>
          <w:rFonts w:eastAsia="Times New Roman"/>
        </w:rPr>
        <w:t>Tõite veel välja, et Sotsiaalministeerium viib 2026.aasta lõpuks</w:t>
      </w:r>
      <w:r w:rsidRPr="00A92B47">
        <w:rPr>
          <w:rFonts w:eastAsia="Times New Roman"/>
        </w:rPr>
        <w:t xml:space="preserve"> läbi reformi </w:t>
      </w:r>
      <w:r w:rsidRPr="00A92B47">
        <w:rPr>
          <w:rFonts w:eastAsia="Times New Roman"/>
        </w:rPr>
        <w:lastRenderedPageBreak/>
        <w:t>mõjude analüüsi,</w:t>
      </w:r>
      <w:r>
        <w:rPr>
          <w:rFonts w:eastAsia="Times New Roman"/>
        </w:rPr>
        <w:t xml:space="preserve"> mille pinnalt selgub</w:t>
      </w:r>
      <w:r w:rsidRPr="00A92B47">
        <w:rPr>
          <w:rFonts w:eastAsia="Times New Roman"/>
        </w:rPr>
        <w:t>, millised on suurimad kitsaskohad</w:t>
      </w:r>
      <w:r>
        <w:rPr>
          <w:rFonts w:eastAsia="Times New Roman"/>
        </w:rPr>
        <w:t xml:space="preserve"> ja alles siis saab</w:t>
      </w:r>
      <w:r w:rsidRPr="00A92B47">
        <w:rPr>
          <w:rFonts w:eastAsia="Times New Roman"/>
        </w:rPr>
        <w:t xml:space="preserve"> hinnata, kas ja milliseid muudatusi on vaja</w:t>
      </w:r>
      <w:r>
        <w:rPr>
          <w:rFonts w:eastAsia="Times New Roman"/>
        </w:rPr>
        <w:t xml:space="preserve">. Ehk </w:t>
      </w:r>
      <w:r w:rsidRPr="00A92B47">
        <w:rPr>
          <w:rFonts w:eastAsia="Times New Roman"/>
        </w:rPr>
        <w:t xml:space="preserve">täiendavate meetmete või muudatuste </w:t>
      </w:r>
      <w:r w:rsidR="00D70A35">
        <w:rPr>
          <w:rFonts w:eastAsia="Times New Roman"/>
        </w:rPr>
        <w:t xml:space="preserve">aluseks on mõjude analüüs. Palun selgitage, miks nüüd ilma </w:t>
      </w:r>
      <w:r>
        <w:rPr>
          <w:rFonts w:eastAsia="Times New Roman"/>
        </w:rPr>
        <w:t>sisulise analüüsita soovit</w:t>
      </w:r>
      <w:r w:rsidR="00D70A35">
        <w:rPr>
          <w:rFonts w:eastAsia="Times New Roman"/>
        </w:rPr>
        <w:t>e</w:t>
      </w:r>
      <w:r>
        <w:rPr>
          <w:rFonts w:eastAsia="Times New Roman"/>
        </w:rPr>
        <w:t xml:space="preserve"> muuta hooldereformi tingimusi?</w:t>
      </w:r>
    </w:p>
    <w:p w14:paraId="38527331" w14:textId="51541A25" w:rsidR="0044142D" w:rsidRPr="0044142D" w:rsidRDefault="009102B6" w:rsidP="0044142D">
      <w:pPr>
        <w:spacing w:after="0"/>
        <w:jc w:val="both"/>
        <w:rPr>
          <w:rFonts w:eastAsia="Times New Roman"/>
        </w:rPr>
      </w:pPr>
      <w:r>
        <w:rPr>
          <w:rFonts w:eastAsia="Times New Roman"/>
        </w:rPr>
        <w:t xml:space="preserve">2. Miks </w:t>
      </w:r>
      <w:r w:rsidR="00D70A35">
        <w:rPr>
          <w:rFonts w:eastAsia="Times New Roman"/>
        </w:rPr>
        <w:t>Te</w:t>
      </w:r>
      <w:r>
        <w:rPr>
          <w:rFonts w:eastAsia="Times New Roman"/>
        </w:rPr>
        <w:t xml:space="preserve"> liigse bürokraatia sild</w:t>
      </w:r>
      <w:r w:rsidR="00D70A35">
        <w:rPr>
          <w:rFonts w:eastAsia="Times New Roman"/>
        </w:rPr>
        <w:t>i</w:t>
      </w:r>
      <w:r>
        <w:rPr>
          <w:rFonts w:eastAsia="Times New Roman"/>
        </w:rPr>
        <w:t xml:space="preserve"> all soovite vähendada </w:t>
      </w:r>
      <w:r w:rsidR="00D70A35">
        <w:rPr>
          <w:rFonts w:eastAsia="Times New Roman"/>
        </w:rPr>
        <w:t xml:space="preserve">vähekindlustatud inimeste kaitset? </w:t>
      </w:r>
      <w:r w:rsidR="00D70A35" w:rsidRPr="00D70A35">
        <w:rPr>
          <w:rFonts w:eastAsia="Times New Roman"/>
        </w:rPr>
        <w:t>Sotsiaalministeeriumi andmetel said selle aasta jaanuari seisuga väiksema sissetuleku tõttu toetust 4582 inimest kõigist 11 413 hooldekoduteenuse saajast</w:t>
      </w:r>
      <w:r w:rsidR="00D70A35">
        <w:rPr>
          <w:rFonts w:eastAsia="Times New Roman"/>
        </w:rPr>
        <w:t>. Kas</w:t>
      </w:r>
      <w:r w:rsidR="004029E0">
        <w:rPr>
          <w:rFonts w:eastAsia="Times New Roman"/>
        </w:rPr>
        <w:t xml:space="preserve"> saate kinnitada, et nende 4582 inimese omaosalus </w:t>
      </w:r>
      <w:r w:rsidR="00796EBD">
        <w:rPr>
          <w:rFonts w:eastAsia="Times New Roman"/>
        </w:rPr>
        <w:t>ei tõuse</w:t>
      </w:r>
      <w:r w:rsidR="004029E0">
        <w:rPr>
          <w:rFonts w:eastAsia="Times New Roman"/>
        </w:rPr>
        <w:t>?</w:t>
      </w:r>
    </w:p>
    <w:p w14:paraId="716AA4D5" w14:textId="59265F4E" w:rsidR="0044142D" w:rsidRDefault="004029E0" w:rsidP="004029E0">
      <w:pPr>
        <w:spacing w:after="0"/>
        <w:jc w:val="both"/>
        <w:rPr>
          <w:rFonts w:eastAsia="Times New Roman"/>
        </w:rPr>
      </w:pPr>
      <w:r w:rsidRPr="004029E0">
        <w:rPr>
          <w:rFonts w:eastAsia="Times New Roman"/>
        </w:rPr>
        <w:t>3.</w:t>
      </w:r>
      <w:r w:rsidRPr="004029E0">
        <w:t xml:space="preserve"> Palun selgitage täpsemalt, </w:t>
      </w:r>
      <w:r w:rsidRPr="004029E0">
        <w:rPr>
          <w:rFonts w:eastAsia="Times New Roman"/>
        </w:rPr>
        <w:t>mis on erinevus tänase ja plaanitava muudatuse</w:t>
      </w:r>
      <w:r w:rsidR="00F54C94">
        <w:rPr>
          <w:rFonts w:eastAsia="Times New Roman"/>
        </w:rPr>
        <w:t xml:space="preserve"> </w:t>
      </w:r>
      <w:r w:rsidRPr="004029E0">
        <w:rPr>
          <w:rFonts w:eastAsia="Times New Roman"/>
        </w:rPr>
        <w:t>osas</w:t>
      </w:r>
      <w:r>
        <w:rPr>
          <w:rFonts w:eastAsia="Times New Roman"/>
        </w:rPr>
        <w:t xml:space="preserve">? Näiteks </w:t>
      </w:r>
      <w:r w:rsidRPr="004029E0">
        <w:rPr>
          <w:rFonts w:eastAsia="Times New Roman"/>
        </w:rPr>
        <w:t>rahvapensioni</w:t>
      </w:r>
      <w:r>
        <w:rPr>
          <w:rFonts w:eastAsia="Times New Roman"/>
        </w:rPr>
        <w:t xml:space="preserve"> saaja puhul</w:t>
      </w:r>
      <w:r w:rsidR="00F54C94">
        <w:rPr>
          <w:rFonts w:eastAsia="Times New Roman"/>
        </w:rPr>
        <w:t xml:space="preserve">, </w:t>
      </w:r>
      <w:r>
        <w:rPr>
          <w:rFonts w:eastAsia="Times New Roman"/>
        </w:rPr>
        <w:t xml:space="preserve"> kuidas toimub</w:t>
      </w:r>
      <w:r w:rsidRPr="004029E0">
        <w:rPr>
          <w:rFonts w:eastAsia="Times New Roman"/>
        </w:rPr>
        <w:t xml:space="preserve"> </w:t>
      </w:r>
      <w:r>
        <w:rPr>
          <w:rFonts w:eastAsia="Times New Roman"/>
        </w:rPr>
        <w:t>kehtiva</w:t>
      </w:r>
      <w:r w:rsidRPr="004029E0">
        <w:rPr>
          <w:rFonts w:eastAsia="Times New Roman"/>
        </w:rPr>
        <w:t xml:space="preserve"> seaduse järgi</w:t>
      </w:r>
      <w:r>
        <w:rPr>
          <w:rFonts w:eastAsia="Times New Roman"/>
        </w:rPr>
        <w:t xml:space="preserve"> omaosaluse </w:t>
      </w:r>
      <w:r w:rsidRPr="004029E0">
        <w:rPr>
          <w:rFonts w:eastAsia="Times New Roman"/>
        </w:rPr>
        <w:t>arvutamine ja kuidas</w:t>
      </w:r>
      <w:r>
        <w:rPr>
          <w:rFonts w:eastAsia="Times New Roman"/>
        </w:rPr>
        <w:t xml:space="preserve"> see on</w:t>
      </w:r>
      <w:r w:rsidRPr="004029E0">
        <w:rPr>
          <w:rFonts w:eastAsia="Times New Roman"/>
        </w:rPr>
        <w:t xml:space="preserve"> tulevikus plaanitud</w:t>
      </w:r>
      <w:r>
        <w:rPr>
          <w:rFonts w:eastAsia="Times New Roman"/>
        </w:rPr>
        <w:t>?</w:t>
      </w:r>
    </w:p>
    <w:p w14:paraId="106282FE" w14:textId="4D2D3877" w:rsidR="004029E0" w:rsidRDefault="004029E0" w:rsidP="004029E0">
      <w:pPr>
        <w:spacing w:after="0"/>
        <w:jc w:val="both"/>
        <w:rPr>
          <w:rFonts w:eastAsia="Times New Roman"/>
        </w:rPr>
      </w:pPr>
      <w:r>
        <w:rPr>
          <w:rFonts w:eastAsia="Times New Roman"/>
        </w:rPr>
        <w:t xml:space="preserve">4. Teie peamine argument on olnud, et muudatus ei vähenda </w:t>
      </w:r>
      <w:r w:rsidRPr="004029E0">
        <w:rPr>
          <w:rFonts w:eastAsia="Times New Roman"/>
        </w:rPr>
        <w:t xml:space="preserve">vähekindlustatud inimeste kaitset, sest sotsiaalhoolekande seadus juba reguleerib </w:t>
      </w:r>
      <w:proofErr w:type="spellStart"/>
      <w:r w:rsidRPr="004029E0">
        <w:rPr>
          <w:rFonts w:eastAsia="Times New Roman"/>
        </w:rPr>
        <w:t>KOV</w:t>
      </w:r>
      <w:r w:rsidR="00F54C94">
        <w:rPr>
          <w:rFonts w:eastAsia="Times New Roman"/>
        </w:rPr>
        <w:t>-</w:t>
      </w:r>
      <w:r w:rsidRPr="004029E0">
        <w:rPr>
          <w:rFonts w:eastAsia="Times New Roman"/>
        </w:rPr>
        <w:t>de</w:t>
      </w:r>
      <w:proofErr w:type="spellEnd"/>
      <w:r w:rsidRPr="004029E0">
        <w:rPr>
          <w:rFonts w:eastAsia="Times New Roman"/>
        </w:rPr>
        <w:t xml:space="preserve"> kohustust hinnata inimese majanduslikku toimetulekut ja sätestab, et teenuse eest võetava tasu suurus ei tohi olla teenuse saamise takistuseks</w:t>
      </w:r>
      <w:r>
        <w:rPr>
          <w:rFonts w:eastAsia="Times New Roman"/>
        </w:rPr>
        <w:t xml:space="preserve">. Kui me väidame, et sotsiaalhoolekande seadus juba reguleerib kehtivat olukorda, siis miks kuni hooldereformi jõustumiseni maksid inimesed ise 81% teenusega seotud  kuludest? </w:t>
      </w:r>
    </w:p>
    <w:p w14:paraId="08328537" w14:textId="04B3CEAF" w:rsidR="00F54C94" w:rsidRPr="004029E0" w:rsidRDefault="00F54C94" w:rsidP="004029E0">
      <w:pPr>
        <w:spacing w:after="0"/>
        <w:jc w:val="both"/>
        <w:rPr>
          <w:rFonts w:eastAsia="Times New Roman"/>
        </w:rPr>
      </w:pPr>
      <w:r>
        <w:rPr>
          <w:rFonts w:eastAsia="Times New Roman"/>
        </w:rPr>
        <w:t>5. Kui kehtiva seaduse järgi peab o</w:t>
      </w:r>
      <w:r w:rsidRPr="00F54C94">
        <w:rPr>
          <w:rFonts w:eastAsia="Times New Roman"/>
        </w:rPr>
        <w:t>mavalitsus ait</w:t>
      </w:r>
      <w:r>
        <w:rPr>
          <w:rFonts w:eastAsia="Times New Roman"/>
        </w:rPr>
        <w:t xml:space="preserve">ama </w:t>
      </w:r>
      <w:r w:rsidRPr="00F54C94">
        <w:rPr>
          <w:rFonts w:eastAsia="Times New Roman"/>
        </w:rPr>
        <w:t>väiksema sissetulekuga inimes</w:t>
      </w:r>
      <w:r>
        <w:rPr>
          <w:rFonts w:eastAsia="Times New Roman"/>
        </w:rPr>
        <w:t xml:space="preserve">t </w:t>
      </w:r>
      <w:r w:rsidRPr="00F54C94">
        <w:rPr>
          <w:rFonts w:eastAsia="Times New Roman"/>
        </w:rPr>
        <w:t>omaosalus</w:t>
      </w:r>
      <w:r>
        <w:rPr>
          <w:rFonts w:eastAsia="Times New Roman"/>
        </w:rPr>
        <w:t>e eest tasumisel, siis</w:t>
      </w:r>
      <w:r w:rsidR="0023069E">
        <w:rPr>
          <w:rFonts w:eastAsia="Times New Roman"/>
        </w:rPr>
        <w:t xml:space="preserve"> kas</w:t>
      </w:r>
      <w:r>
        <w:rPr>
          <w:rFonts w:eastAsia="Times New Roman"/>
        </w:rPr>
        <w:t xml:space="preserve"> tulevikus see kohustus kaob? </w:t>
      </w:r>
      <w:r w:rsidR="0023069E">
        <w:rPr>
          <w:rFonts w:eastAsia="Times New Roman"/>
        </w:rPr>
        <w:t>Koalitsioonilepingu  vastav punkt on vormistatud kindlas kõneviisis, mis ütle</w:t>
      </w:r>
      <w:r w:rsidR="00796EBD">
        <w:rPr>
          <w:rFonts w:eastAsia="Times New Roman"/>
        </w:rPr>
        <w:t>b</w:t>
      </w:r>
      <w:r w:rsidR="0023069E">
        <w:rPr>
          <w:rFonts w:eastAsia="Times New Roman"/>
        </w:rPr>
        <w:t xml:space="preserve"> selgelt, et kaotame</w:t>
      </w:r>
      <w:r w:rsidR="0023069E" w:rsidRPr="0023069E">
        <w:rPr>
          <w:rFonts w:eastAsia="Times New Roman"/>
        </w:rPr>
        <w:t xml:space="preserve"> nõude inimese omaosaluse kompenseerimiseks keskmise pensioni ulatuses.</w:t>
      </w:r>
    </w:p>
    <w:p w14:paraId="08F65EE4" w14:textId="77777777" w:rsidR="0044142D" w:rsidRPr="0044142D" w:rsidRDefault="0044142D" w:rsidP="0044142D">
      <w:pPr>
        <w:spacing w:after="0"/>
        <w:jc w:val="both"/>
        <w:rPr>
          <w:rFonts w:eastAsia="Times New Roman"/>
        </w:rPr>
      </w:pPr>
    </w:p>
    <w:p w14:paraId="71EAF433" w14:textId="77777777" w:rsidR="00F14787" w:rsidRPr="00DF64CA" w:rsidRDefault="00F14787" w:rsidP="00F54C94">
      <w:pPr>
        <w:spacing w:after="0"/>
        <w:jc w:val="both"/>
      </w:pPr>
    </w:p>
    <w:tbl>
      <w:tblPr>
        <w:tblW w:w="0" w:type="auto"/>
        <w:tblCellSpacing w:w="15" w:type="dxa"/>
        <w:tblLook w:val="04A0" w:firstRow="1" w:lastRow="0" w:firstColumn="1" w:lastColumn="0" w:noHBand="0" w:noVBand="1"/>
      </w:tblPr>
      <w:tblGrid>
        <w:gridCol w:w="96"/>
      </w:tblGrid>
      <w:tr w:rsidR="00CF265C" w14:paraId="4BC160A3" w14:textId="77777777" w:rsidTr="00CF265C">
        <w:trPr>
          <w:tblCellSpacing w:w="15" w:type="dxa"/>
        </w:trPr>
        <w:tc>
          <w:tcPr>
            <w:tcW w:w="0" w:type="auto"/>
            <w:shd w:val="clear" w:color="auto" w:fill="FFFFFF"/>
            <w:tcMar>
              <w:top w:w="15" w:type="dxa"/>
              <w:left w:w="15" w:type="dxa"/>
              <w:bottom w:w="15" w:type="dxa"/>
              <w:right w:w="15" w:type="dxa"/>
            </w:tcMar>
            <w:vAlign w:val="center"/>
            <w:hideMark/>
          </w:tcPr>
          <w:p w14:paraId="7EA2EF40" w14:textId="77777777" w:rsidR="00CF265C" w:rsidRDefault="00CF265C"/>
        </w:tc>
      </w:tr>
      <w:tr w:rsidR="00DF2EF8" w14:paraId="6D78C6AC" w14:textId="77777777" w:rsidTr="00CF265C">
        <w:trPr>
          <w:tblCellSpacing w:w="15" w:type="dxa"/>
        </w:trPr>
        <w:tc>
          <w:tcPr>
            <w:tcW w:w="0" w:type="auto"/>
            <w:shd w:val="clear" w:color="auto" w:fill="FFFFFF"/>
            <w:tcMar>
              <w:top w:w="15" w:type="dxa"/>
              <w:left w:w="15" w:type="dxa"/>
              <w:bottom w:w="15" w:type="dxa"/>
              <w:right w:w="15" w:type="dxa"/>
            </w:tcMar>
            <w:vAlign w:val="center"/>
          </w:tcPr>
          <w:p w14:paraId="3052A460" w14:textId="77777777" w:rsidR="00DF2EF8" w:rsidRDefault="00DF2EF8"/>
        </w:tc>
      </w:tr>
      <w:tr w:rsidR="00DF2EF8" w14:paraId="3D7B4C01" w14:textId="77777777" w:rsidTr="00CF265C">
        <w:trPr>
          <w:tblCellSpacing w:w="15" w:type="dxa"/>
        </w:trPr>
        <w:tc>
          <w:tcPr>
            <w:tcW w:w="0" w:type="auto"/>
            <w:shd w:val="clear" w:color="auto" w:fill="FFFFFF"/>
            <w:tcMar>
              <w:top w:w="15" w:type="dxa"/>
              <w:left w:w="15" w:type="dxa"/>
              <w:bottom w:w="15" w:type="dxa"/>
              <w:right w:w="15" w:type="dxa"/>
            </w:tcMar>
            <w:vAlign w:val="center"/>
          </w:tcPr>
          <w:p w14:paraId="0E751A36" w14:textId="77777777" w:rsidR="00DF2EF8" w:rsidRDefault="00DF2EF8"/>
        </w:tc>
      </w:tr>
    </w:tbl>
    <w:p w14:paraId="7879BFB4" w14:textId="62B10DCC" w:rsidR="007512EA" w:rsidRPr="00C62A84" w:rsidRDefault="007512EA" w:rsidP="007512EA">
      <w:pPr>
        <w:jc w:val="both"/>
        <w:rPr>
          <w:rFonts w:asciiTheme="majorBidi" w:hAnsiTheme="majorBidi" w:cstheme="majorBidi"/>
          <w:szCs w:val="24"/>
        </w:rPr>
      </w:pPr>
      <w:r w:rsidRPr="00C62A84">
        <w:rPr>
          <w:rFonts w:asciiTheme="majorBidi" w:hAnsiTheme="majorBidi" w:cstheme="majorBidi"/>
          <w:szCs w:val="24"/>
        </w:rPr>
        <w:t>Lugupidamisega</w:t>
      </w:r>
    </w:p>
    <w:p w14:paraId="40A81869" w14:textId="77777777" w:rsidR="00C62A84" w:rsidRPr="005D78EE" w:rsidRDefault="00C62A84" w:rsidP="00C62A84">
      <w:pPr>
        <w:spacing w:after="0"/>
        <w:rPr>
          <w:rFonts w:asciiTheme="majorBidi" w:eastAsia="Times New Roman" w:hAnsiTheme="majorBidi" w:cstheme="majorBidi"/>
          <w:szCs w:val="24"/>
          <w:lang w:eastAsia="et-EE"/>
        </w:rPr>
      </w:pPr>
    </w:p>
    <w:p w14:paraId="2DDD5FBA" w14:textId="77777777" w:rsidR="00084A74" w:rsidRDefault="00084A74" w:rsidP="00C62A84">
      <w:pPr>
        <w:spacing w:after="0"/>
        <w:rPr>
          <w:rFonts w:asciiTheme="majorBidi" w:eastAsia="Times New Roman" w:hAnsiTheme="majorBidi" w:cstheme="majorBidi"/>
          <w:color w:val="000000"/>
          <w:lang w:eastAsia="et-EE"/>
        </w:rPr>
      </w:pPr>
    </w:p>
    <w:p w14:paraId="0DE92D0E" w14:textId="4E0A28BC" w:rsidR="00A66AEA" w:rsidRDefault="00E73484" w:rsidP="00A66AEA">
      <w:pPr>
        <w:spacing w:after="0"/>
        <w:rPr>
          <w:rFonts w:asciiTheme="majorBidi" w:eastAsia="Times New Roman" w:hAnsiTheme="majorBidi" w:cstheme="majorBidi"/>
          <w:color w:val="000000"/>
          <w:lang w:eastAsia="et-EE"/>
        </w:rPr>
      </w:pPr>
      <w:r>
        <w:rPr>
          <w:rFonts w:asciiTheme="majorBidi" w:eastAsia="Times New Roman" w:hAnsiTheme="majorBidi" w:cstheme="majorBidi"/>
          <w:color w:val="000000"/>
          <w:lang w:eastAsia="et-EE"/>
        </w:rPr>
        <w:t>(allkirjastatud digitaalselt)</w:t>
      </w:r>
      <w:r w:rsidR="00A66AEA">
        <w:rPr>
          <w:rFonts w:asciiTheme="majorBidi" w:eastAsia="Times New Roman" w:hAnsiTheme="majorBidi" w:cstheme="majorBidi"/>
          <w:color w:val="000000"/>
          <w:lang w:eastAsia="et-EE"/>
        </w:rPr>
        <w:t xml:space="preserve">                                                             </w:t>
      </w:r>
    </w:p>
    <w:p w14:paraId="2CAAD060" w14:textId="45722676" w:rsidR="009A0527" w:rsidRDefault="009A0527" w:rsidP="00C62A84">
      <w:pPr>
        <w:spacing w:after="0"/>
        <w:rPr>
          <w:rFonts w:asciiTheme="majorBidi" w:eastAsia="Times New Roman" w:hAnsiTheme="majorBidi" w:cstheme="majorBidi"/>
          <w:color w:val="000000"/>
          <w:lang w:eastAsia="et-EE"/>
        </w:rPr>
      </w:pPr>
    </w:p>
    <w:p w14:paraId="6129439A" w14:textId="77777777" w:rsidR="00E73484" w:rsidRDefault="00E73484" w:rsidP="00C62A84">
      <w:pPr>
        <w:spacing w:after="0"/>
        <w:rPr>
          <w:rFonts w:asciiTheme="majorBidi" w:eastAsia="Times New Roman" w:hAnsiTheme="majorBidi" w:cstheme="majorBidi"/>
          <w:color w:val="000000"/>
          <w:lang w:eastAsia="et-EE"/>
        </w:rPr>
      </w:pPr>
    </w:p>
    <w:p w14:paraId="4E67A2FA" w14:textId="787ECA18" w:rsidR="009A0527" w:rsidRDefault="00DF2EF8" w:rsidP="00C62A84">
      <w:pPr>
        <w:spacing w:after="0"/>
        <w:rPr>
          <w:rFonts w:asciiTheme="majorBidi" w:eastAsia="Times New Roman" w:hAnsiTheme="majorBidi" w:cstheme="majorBidi"/>
          <w:color w:val="000000"/>
          <w:lang w:eastAsia="et-EE"/>
        </w:rPr>
      </w:pPr>
      <w:r>
        <w:rPr>
          <w:rFonts w:asciiTheme="majorBidi" w:eastAsia="Times New Roman" w:hAnsiTheme="majorBidi" w:cstheme="majorBidi"/>
          <w:color w:val="000000"/>
          <w:lang w:eastAsia="et-EE"/>
        </w:rPr>
        <w:t>Helmen Kütt</w:t>
      </w:r>
      <w:r w:rsidR="00A66AEA">
        <w:rPr>
          <w:rFonts w:asciiTheme="majorBidi" w:eastAsia="Times New Roman" w:hAnsiTheme="majorBidi" w:cstheme="majorBidi"/>
          <w:color w:val="000000"/>
          <w:lang w:eastAsia="et-EE"/>
        </w:rPr>
        <w:t xml:space="preserve">                                                                               </w:t>
      </w:r>
    </w:p>
    <w:p w14:paraId="7C26739D" w14:textId="77777777" w:rsidR="009A0527" w:rsidRDefault="009A0527" w:rsidP="00C62A84">
      <w:pPr>
        <w:spacing w:after="0"/>
        <w:rPr>
          <w:rFonts w:asciiTheme="majorBidi" w:eastAsia="Times New Roman" w:hAnsiTheme="majorBidi" w:cstheme="majorBidi"/>
          <w:color w:val="000000"/>
          <w:lang w:eastAsia="et-EE"/>
        </w:rPr>
      </w:pPr>
    </w:p>
    <w:p w14:paraId="79B5DF16" w14:textId="26D437E3" w:rsidR="00C62A84" w:rsidRPr="005D78EE" w:rsidRDefault="00C62A84" w:rsidP="00C62A84">
      <w:pPr>
        <w:spacing w:after="0"/>
        <w:rPr>
          <w:rFonts w:asciiTheme="majorBidi" w:eastAsia="Times New Roman" w:hAnsiTheme="majorBidi" w:cstheme="majorBidi"/>
          <w:szCs w:val="24"/>
          <w:lang w:eastAsia="et-EE"/>
        </w:rPr>
      </w:pPr>
      <w:r w:rsidRPr="005D78EE">
        <w:rPr>
          <w:rFonts w:asciiTheme="majorBidi" w:eastAsia="Times New Roman" w:hAnsiTheme="majorBidi" w:cstheme="majorBidi"/>
          <w:color w:val="000000"/>
          <w:lang w:eastAsia="et-EE"/>
        </w:rPr>
        <w:t>Riigikogu liige</w:t>
      </w:r>
      <w:r w:rsidR="00A66AEA">
        <w:rPr>
          <w:rFonts w:asciiTheme="majorBidi" w:eastAsia="Times New Roman" w:hAnsiTheme="majorBidi" w:cstheme="majorBidi"/>
          <w:color w:val="000000"/>
          <w:lang w:eastAsia="et-EE"/>
        </w:rPr>
        <w:t xml:space="preserve">                                                                           </w:t>
      </w:r>
    </w:p>
    <w:p w14:paraId="66B1897F" w14:textId="35AA8FE3" w:rsidR="004C1CF1" w:rsidRPr="009562AB" w:rsidRDefault="004C1CF1" w:rsidP="009562AB">
      <w:pPr>
        <w:jc w:val="both"/>
        <w:rPr>
          <w:szCs w:val="24"/>
        </w:rPr>
      </w:pPr>
    </w:p>
    <w:sectPr w:rsidR="004C1CF1" w:rsidRPr="009562AB" w:rsidSect="00E323FE">
      <w:headerReference w:type="even" r:id="rId8"/>
      <w:headerReference w:type="default" r:id="rId9"/>
      <w:footerReference w:type="even" r:id="rId10"/>
      <w:footerReference w:type="default" r:id="rId11"/>
      <w:headerReference w:type="first" r:id="rId12"/>
      <w:footerReference w:type="first" r:id="rId13"/>
      <w:pgSz w:w="11900" w:h="16840"/>
      <w:pgMar w:top="1247" w:right="1127" w:bottom="851" w:left="1701"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254C" w14:textId="77777777" w:rsidR="00715522" w:rsidRDefault="00715522" w:rsidP="00561B25">
      <w:pPr>
        <w:spacing w:after="0"/>
      </w:pPr>
      <w:r>
        <w:separator/>
      </w:r>
    </w:p>
  </w:endnote>
  <w:endnote w:type="continuationSeparator" w:id="0">
    <w:p w14:paraId="040FF6B9" w14:textId="77777777" w:rsidR="00715522" w:rsidRDefault="00715522"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2664" w14:textId="77777777" w:rsidR="00DE76BF" w:rsidRDefault="00DE76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3697" w14:textId="77777777" w:rsidR="00DE76BF" w:rsidRDefault="00DE76B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0533" w14:textId="77777777" w:rsidR="006A283E" w:rsidRDefault="002E7912">
    <w:pPr>
      <w:pStyle w:val="Jalus"/>
    </w:pPr>
    <w:r>
      <w:rPr>
        <w:noProof/>
        <w:lang w:eastAsia="et-EE"/>
      </w:rPr>
      <w:drawing>
        <wp:anchor distT="0" distB="0" distL="114300" distR="114300" simplePos="0" relativeHeight="251656192" behindDoc="1" locked="0" layoutInCell="1" allowOverlap="1" wp14:anchorId="62C5B0A3" wp14:editId="55165B65">
          <wp:simplePos x="0" y="0"/>
          <wp:positionH relativeFrom="column">
            <wp:posOffset>-1055421</wp:posOffset>
          </wp:positionH>
          <wp:positionV relativeFrom="page">
            <wp:posOffset>10157254</wp:posOffset>
          </wp:positionV>
          <wp:extent cx="7494905" cy="5416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971C" w14:textId="77777777" w:rsidR="00715522" w:rsidRDefault="00715522" w:rsidP="00561B25">
      <w:pPr>
        <w:spacing w:after="0"/>
      </w:pPr>
      <w:r>
        <w:separator/>
      </w:r>
    </w:p>
  </w:footnote>
  <w:footnote w:type="continuationSeparator" w:id="0">
    <w:p w14:paraId="7455FAE1" w14:textId="77777777" w:rsidR="00715522" w:rsidRDefault="00715522" w:rsidP="00561B25">
      <w:pPr>
        <w:spacing w:after="0"/>
      </w:pPr>
      <w:r>
        <w:continuationSeparator/>
      </w:r>
    </w:p>
  </w:footnote>
  <w:footnote w:id="1">
    <w:p w14:paraId="236C556B" w14:textId="114C3383" w:rsidR="00F64FBA" w:rsidRDefault="00F64FBA">
      <w:pPr>
        <w:pStyle w:val="Allmrkusetekst"/>
      </w:pPr>
      <w:r>
        <w:rPr>
          <w:rStyle w:val="Allmrkuseviide"/>
        </w:rPr>
        <w:footnoteRef/>
      </w:r>
      <w:r>
        <w:t xml:space="preserve"> </w:t>
      </w:r>
      <w:hyperlink r:id="rId1" w:history="1">
        <w:r w:rsidRPr="009C2995">
          <w:rPr>
            <w:rStyle w:val="Hperlink"/>
            <w:rFonts w:asciiTheme="minorHAnsi" w:hAnsiTheme="minorHAnsi"/>
            <w:sz w:val="20"/>
            <w:szCs w:val="20"/>
          </w:rPr>
          <w:t>https://www.err.ee/1609705131/valitsusleppe-segane-sonastus-tekitab-kusimusi-hooldereformi-jatkumisest</w:t>
        </w:r>
      </w:hyperlink>
      <w:r>
        <w:t xml:space="preserve"> </w:t>
      </w:r>
    </w:p>
  </w:footnote>
  <w:footnote w:id="2">
    <w:p w14:paraId="5687AD37" w14:textId="48151441" w:rsidR="00F64FBA" w:rsidRDefault="00F64FBA">
      <w:pPr>
        <w:pStyle w:val="Allmrkusetekst"/>
      </w:pPr>
      <w:r>
        <w:rPr>
          <w:rStyle w:val="Allmrkuseviide"/>
        </w:rPr>
        <w:footnoteRef/>
      </w:r>
      <w:r>
        <w:t xml:space="preserve"> </w:t>
      </w:r>
      <w:hyperlink r:id="rId2" w:history="1">
        <w:r w:rsidRPr="009C2995">
          <w:rPr>
            <w:rStyle w:val="Hperlink"/>
            <w:rFonts w:asciiTheme="minorHAnsi" w:hAnsiTheme="minorHAnsi"/>
            <w:sz w:val="20"/>
            <w:szCs w:val="20"/>
          </w:rPr>
          <w:t>https://www.delfi.ee/artikkel/120380014/koalitsiooni-pakutud-hooldereformi-muudatus-loob-koige-valusamalt-vaikese-pensioniga-eakaid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F8BE" w14:textId="77777777" w:rsidR="00DE76BF" w:rsidRDefault="00DE76B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9EBF" w14:textId="77777777" w:rsidR="006A283E" w:rsidRDefault="00D25EF7">
    <w:pPr>
      <w:pStyle w:val="Pis"/>
    </w:pPr>
    <w:r>
      <w:rPr>
        <w:noProof/>
        <w:lang w:eastAsia="et-EE"/>
      </w:rPr>
      <w:drawing>
        <wp:anchor distT="0" distB="0" distL="114300" distR="114300" simplePos="0" relativeHeight="251658240" behindDoc="0" locked="0" layoutInCell="1" allowOverlap="1" wp14:anchorId="14C4BF22" wp14:editId="5AE54070">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8355"/>
              <wp:lineTo x="2976" y="13228"/>
              <wp:lineTo x="4862" y="13228"/>
              <wp:lineTo x="4935" y="8355"/>
              <wp:lineTo x="2976" y="8355"/>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anchor>
      </w:drawing>
    </w:r>
    <w:r w:rsidR="00E16C1F">
      <w:rPr>
        <w:noProof/>
        <w:lang w:val="en-US"/>
      </w:rPr>
      <mc:AlternateContent>
        <mc:Choice Requires="wps">
          <w:drawing>
            <wp:anchor distT="0" distB="0" distL="114300" distR="114300" simplePos="0" relativeHeight="251659264" behindDoc="0" locked="0" layoutInCell="1" allowOverlap="1" wp14:anchorId="27E5E54D" wp14:editId="399A81EE">
              <wp:simplePos x="0" y="0"/>
              <wp:positionH relativeFrom="column">
                <wp:posOffset>4977765</wp:posOffset>
              </wp:positionH>
              <wp:positionV relativeFrom="paragraph">
                <wp:posOffset>-140970</wp:posOffset>
              </wp:positionV>
              <wp:extent cx="100584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2127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5E54D" id="_x0000_t202" coordsize="21600,21600" o:spt="202" path="m,l,21600r21600,l21600,xe">
              <v:stroke joinstyle="miter"/>
              <v:path gradientshapeok="t" o:connecttype="rect"/>
            </v:shapetype>
            <v:shape id="Text Box 1" o:spid="_x0000_s1026" type="#_x0000_t202" style="position:absolute;margin-left:391.95pt;margin-top:-11.1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OBbgIAAE8FAAAOAAAAZHJzL2Uyb0RvYy54bWysVEtv2zAMvg/YfxB0X+0E6doZdYosRYcB&#10;QVssHXpWZKkxKouaxMTOfv0o2Xms26XDLjYlfnx/1NV11xi2VT7UYEs+Oss5U1ZCVdvnkn9/vP1w&#10;yVlAYSthwKqS71Tg19P3765aV6gxrMFUyjNyYkPRupKvEV2RZUGuVSPCGThlSanBNwLp6J+zyouW&#10;vDcmG+f5x6wFXzkPUoVAtze9kk+Tf62VxHutg0JmSk65Yfr69F3Fbza9EsWzF25dyyEN8Q9ZNKK2&#10;FPTg6kagYBtf/+GqqaWHABrPJDQZaF1LlWqgakb5q2qWa+FUqoWaE9yhTeH/uZV326V78Ay7z9DR&#10;AFMRwS1AvgTqTda6UAyY2NNQBELHQjvtm/inEhgZUm93h36qDpmM3vL8/HJCKkm68Wh8MT6PDc+O&#10;1s4H/KKgYVEouad5pQzEdhGwh+4hMZiF29qYNDNjf7sgn/2NSkMfrI8JJwl3RkUrY78pzeoq5R0v&#10;Et3U3Hi2FUQUIaWyOBpyTeiI0hT7LYYDPpr2Wb3F+GCRIoPFg3FTW/D9nOKWHNOuXvYp6x4/zC/0&#10;dccWYLfqqH1RXEG1o8F76HciOHlb0xAWIuCD8LQENDdabLynjzbQlhwGibM1+J9/u4944iZpOWtp&#10;qUoefmyEV5yZr5ZY+2k0iXTAdJicX4zp4E81q1ON3TRzoHGM6AlxMokRj2Yvag/NE+3/LEYllbCS&#10;Ypdcot8f5tgvO70gUs1mCUab5wQu7NLJPeMjyR67J+HdwEQkDt/BfgFF8YqQPTaOxsJsg6DrxNZj&#10;X4fW09Ymvg8vTHwWTs8JdXwHp78AAAD//wMAUEsDBBQABgAIAAAAIQAaUHgZ4AAAAAoBAAAPAAAA&#10;ZHJzL2Rvd25yZXYueG1sTI/LasMwEEX3hf6DmEA3JZFjlzwcy6EUAiW0i6b9gLGlWCbWyFiK4/59&#10;p6t2OdzDvWeK/eQ6MZohtJ4ULBcJCEO11y01Cr4+D/MNiBCRNHaejIJvE2Bf3t8VmGt/ow8znmIj&#10;uIRCjgpsjH0uZaitcRgWvjfE2dkPDiOfQyP1gDcud51Mk2QlHbbECxZ782JNfTldnYJH2yfvb+fX&#10;6qBXtb0cA67deFTqYTY970BEM8U/GH71WR1Kdqr8lXQQnYL1JtsyqmCepikIJrZPaQaiYnSZgSwL&#10;+f+F8gcAAP//AwBQSwECLQAUAAYACAAAACEAtoM4kv4AAADhAQAAEwAAAAAAAAAAAAAAAAAAAAAA&#10;W0NvbnRlbnRfVHlwZXNdLnhtbFBLAQItABQABgAIAAAAIQA4/SH/1gAAAJQBAAALAAAAAAAAAAAA&#10;AAAAAC8BAABfcmVscy8ucmVsc1BLAQItABQABgAIAAAAIQBmvGOBbgIAAE8FAAAOAAAAAAAAAAAA&#10;AAAAAC4CAABkcnMvZTJvRG9jLnhtbFBLAQItABQABgAIAAAAIQAaUHgZ4AAAAAoBAAAPAAAAAAAA&#10;AAAAAAAAAMgEAABkcnMvZG93bnJldi54bWxQSwUGAAAAAAQABADzAAAA1QUAAAAA&#10;" filled="f" stroked="f">
              <v:textbo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375F" w14:textId="77777777" w:rsidR="006A283E" w:rsidRDefault="00D25EF7">
    <w:pPr>
      <w:pStyle w:val="Pis"/>
    </w:pPr>
    <w:r>
      <w:rPr>
        <w:noProof/>
        <w:lang w:eastAsia="et-EE"/>
      </w:rPr>
      <w:drawing>
        <wp:anchor distT="0" distB="0" distL="114300" distR="114300" simplePos="0" relativeHeight="251657216" behindDoc="0" locked="0" layoutInCell="1" allowOverlap="1" wp14:anchorId="777761D2" wp14:editId="39F0B7BD">
          <wp:simplePos x="0" y="0"/>
          <wp:positionH relativeFrom="column">
            <wp:posOffset>-1055370</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3A8D"/>
    <w:multiLevelType w:val="hybridMultilevel"/>
    <w:tmpl w:val="3FAC1C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E06CD6"/>
    <w:multiLevelType w:val="hybridMultilevel"/>
    <w:tmpl w:val="B76C17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33500"/>
    <w:multiLevelType w:val="hybridMultilevel"/>
    <w:tmpl w:val="028280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3A1E6D"/>
    <w:multiLevelType w:val="hybridMultilevel"/>
    <w:tmpl w:val="9C5630FC"/>
    <w:lvl w:ilvl="0" w:tplc="123CDD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F30E17"/>
    <w:multiLevelType w:val="hybridMultilevel"/>
    <w:tmpl w:val="0C6019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3D0347"/>
    <w:multiLevelType w:val="hybridMultilevel"/>
    <w:tmpl w:val="CC6A75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8A72B7"/>
    <w:multiLevelType w:val="hybridMultilevel"/>
    <w:tmpl w:val="CA70B6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0D66B6"/>
    <w:multiLevelType w:val="hybridMultilevel"/>
    <w:tmpl w:val="B296BD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EF77BA"/>
    <w:multiLevelType w:val="hybridMultilevel"/>
    <w:tmpl w:val="CC8A74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3F4459A5"/>
    <w:multiLevelType w:val="hybridMultilevel"/>
    <w:tmpl w:val="0B76ED3A"/>
    <w:lvl w:ilvl="0" w:tplc="6078395E">
      <w:start w:val="1"/>
      <w:numFmt w:val="decimal"/>
      <w:pStyle w:val="Vahede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C6435"/>
    <w:multiLevelType w:val="hybridMultilevel"/>
    <w:tmpl w:val="9E80FB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574398"/>
    <w:multiLevelType w:val="hybridMultilevel"/>
    <w:tmpl w:val="A650C2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B0B7BFB"/>
    <w:multiLevelType w:val="hybridMultilevel"/>
    <w:tmpl w:val="DA208B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DBB6A32"/>
    <w:multiLevelType w:val="hybridMultilevel"/>
    <w:tmpl w:val="49DC0A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1D7A61"/>
    <w:multiLevelType w:val="hybridMultilevel"/>
    <w:tmpl w:val="F5DEE8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447352">
    <w:abstractNumId w:val="0"/>
  </w:num>
  <w:num w:numId="2" w16cid:durableId="1989746955">
    <w:abstractNumId w:val="11"/>
  </w:num>
  <w:num w:numId="3" w16cid:durableId="2037852448">
    <w:abstractNumId w:val="11"/>
  </w:num>
  <w:num w:numId="4" w16cid:durableId="533923578">
    <w:abstractNumId w:val="3"/>
  </w:num>
  <w:num w:numId="5" w16cid:durableId="1411931361">
    <w:abstractNumId w:val="0"/>
  </w:num>
  <w:num w:numId="6" w16cid:durableId="745420604">
    <w:abstractNumId w:val="3"/>
  </w:num>
  <w:num w:numId="7" w16cid:durableId="1118068236">
    <w:abstractNumId w:val="12"/>
  </w:num>
  <w:num w:numId="8" w16cid:durableId="1539901927">
    <w:abstractNumId w:val="10"/>
  </w:num>
  <w:num w:numId="9" w16cid:durableId="1682197755">
    <w:abstractNumId w:val="5"/>
  </w:num>
  <w:num w:numId="10" w16cid:durableId="500118207">
    <w:abstractNumId w:val="8"/>
  </w:num>
  <w:num w:numId="11" w16cid:durableId="2065179889">
    <w:abstractNumId w:val="16"/>
  </w:num>
  <w:num w:numId="12" w16cid:durableId="907034339">
    <w:abstractNumId w:val="13"/>
  </w:num>
  <w:num w:numId="13" w16cid:durableId="547034082">
    <w:abstractNumId w:val="6"/>
  </w:num>
  <w:num w:numId="14" w16cid:durableId="227421425">
    <w:abstractNumId w:val="7"/>
  </w:num>
  <w:num w:numId="15" w16cid:durableId="905608736">
    <w:abstractNumId w:val="9"/>
  </w:num>
  <w:num w:numId="16" w16cid:durableId="1415279876">
    <w:abstractNumId w:val="2"/>
  </w:num>
  <w:num w:numId="17" w16cid:durableId="1063025895">
    <w:abstractNumId w:val="14"/>
  </w:num>
  <w:num w:numId="18" w16cid:durableId="1104811643">
    <w:abstractNumId w:val="15"/>
  </w:num>
  <w:num w:numId="19" w16cid:durableId="751663876">
    <w:abstractNumId w:val="1"/>
  </w:num>
  <w:num w:numId="20" w16cid:durableId="1447578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F"/>
    <w:rsid w:val="00000C21"/>
    <w:rsid w:val="000404B9"/>
    <w:rsid w:val="000417C9"/>
    <w:rsid w:val="000646DB"/>
    <w:rsid w:val="0006482B"/>
    <w:rsid w:val="00073E88"/>
    <w:rsid w:val="00084A74"/>
    <w:rsid w:val="00087B0D"/>
    <w:rsid w:val="00093D90"/>
    <w:rsid w:val="00097525"/>
    <w:rsid w:val="000D473D"/>
    <w:rsid w:val="000D6159"/>
    <w:rsid w:val="000D6FAF"/>
    <w:rsid w:val="000E134A"/>
    <w:rsid w:val="0010392B"/>
    <w:rsid w:val="00103EA3"/>
    <w:rsid w:val="0012315E"/>
    <w:rsid w:val="00140ECC"/>
    <w:rsid w:val="00156D65"/>
    <w:rsid w:val="001702AB"/>
    <w:rsid w:val="00187707"/>
    <w:rsid w:val="00194B94"/>
    <w:rsid w:val="0019569F"/>
    <w:rsid w:val="001A3E91"/>
    <w:rsid w:val="001B0EB3"/>
    <w:rsid w:val="001B345C"/>
    <w:rsid w:val="001D434B"/>
    <w:rsid w:val="001E1589"/>
    <w:rsid w:val="001F2A41"/>
    <w:rsid w:val="001F32A0"/>
    <w:rsid w:val="001F3E38"/>
    <w:rsid w:val="0020065B"/>
    <w:rsid w:val="00211035"/>
    <w:rsid w:val="0022361D"/>
    <w:rsid w:val="0023069E"/>
    <w:rsid w:val="00236180"/>
    <w:rsid w:val="00242EEE"/>
    <w:rsid w:val="00247467"/>
    <w:rsid w:val="002479CA"/>
    <w:rsid w:val="00283708"/>
    <w:rsid w:val="002959F8"/>
    <w:rsid w:val="002B2044"/>
    <w:rsid w:val="002B3E39"/>
    <w:rsid w:val="002B7DD1"/>
    <w:rsid w:val="002C45D8"/>
    <w:rsid w:val="002C5685"/>
    <w:rsid w:val="002D3365"/>
    <w:rsid w:val="002E7912"/>
    <w:rsid w:val="00315B70"/>
    <w:rsid w:val="003249DD"/>
    <w:rsid w:val="00334151"/>
    <w:rsid w:val="003421E1"/>
    <w:rsid w:val="00350898"/>
    <w:rsid w:val="003512E2"/>
    <w:rsid w:val="003740A1"/>
    <w:rsid w:val="003C1A1B"/>
    <w:rsid w:val="003C5365"/>
    <w:rsid w:val="003E237F"/>
    <w:rsid w:val="003F6CF9"/>
    <w:rsid w:val="004029E0"/>
    <w:rsid w:val="00406072"/>
    <w:rsid w:val="00424390"/>
    <w:rsid w:val="0042486A"/>
    <w:rsid w:val="0044142D"/>
    <w:rsid w:val="00445F20"/>
    <w:rsid w:val="004610C7"/>
    <w:rsid w:val="00466752"/>
    <w:rsid w:val="00471B8B"/>
    <w:rsid w:val="00497057"/>
    <w:rsid w:val="004973BB"/>
    <w:rsid w:val="00497EFF"/>
    <w:rsid w:val="004A12FE"/>
    <w:rsid w:val="004A4AC7"/>
    <w:rsid w:val="004B3EF6"/>
    <w:rsid w:val="004B41B1"/>
    <w:rsid w:val="004C1CF1"/>
    <w:rsid w:val="004C70C7"/>
    <w:rsid w:val="004D32CB"/>
    <w:rsid w:val="004D418D"/>
    <w:rsid w:val="004D4A15"/>
    <w:rsid w:val="004E430E"/>
    <w:rsid w:val="004E45AB"/>
    <w:rsid w:val="004E7419"/>
    <w:rsid w:val="00500A1B"/>
    <w:rsid w:val="00517C22"/>
    <w:rsid w:val="00535775"/>
    <w:rsid w:val="00535929"/>
    <w:rsid w:val="00545394"/>
    <w:rsid w:val="00546F0C"/>
    <w:rsid w:val="0055255A"/>
    <w:rsid w:val="005602EA"/>
    <w:rsid w:val="00561B25"/>
    <w:rsid w:val="0057373F"/>
    <w:rsid w:val="005748E3"/>
    <w:rsid w:val="00577CF1"/>
    <w:rsid w:val="00584B30"/>
    <w:rsid w:val="00586639"/>
    <w:rsid w:val="005877EB"/>
    <w:rsid w:val="005A1232"/>
    <w:rsid w:val="005B581F"/>
    <w:rsid w:val="005B5CD3"/>
    <w:rsid w:val="005B79FF"/>
    <w:rsid w:val="005D0864"/>
    <w:rsid w:val="005D221C"/>
    <w:rsid w:val="005D494B"/>
    <w:rsid w:val="005D6F9D"/>
    <w:rsid w:val="005F614C"/>
    <w:rsid w:val="00605B31"/>
    <w:rsid w:val="00607D5A"/>
    <w:rsid w:val="00623A32"/>
    <w:rsid w:val="00624233"/>
    <w:rsid w:val="0064538D"/>
    <w:rsid w:val="00661D7F"/>
    <w:rsid w:val="00680A04"/>
    <w:rsid w:val="00685A64"/>
    <w:rsid w:val="0068620D"/>
    <w:rsid w:val="006A283E"/>
    <w:rsid w:val="006C6C75"/>
    <w:rsid w:val="007029A5"/>
    <w:rsid w:val="00704266"/>
    <w:rsid w:val="00710847"/>
    <w:rsid w:val="00714317"/>
    <w:rsid w:val="00715522"/>
    <w:rsid w:val="007202E0"/>
    <w:rsid w:val="00735F78"/>
    <w:rsid w:val="007512EA"/>
    <w:rsid w:val="00756AA2"/>
    <w:rsid w:val="00760825"/>
    <w:rsid w:val="0076221F"/>
    <w:rsid w:val="0078270C"/>
    <w:rsid w:val="00792E81"/>
    <w:rsid w:val="00795116"/>
    <w:rsid w:val="00795797"/>
    <w:rsid w:val="00796EBD"/>
    <w:rsid w:val="00797B0F"/>
    <w:rsid w:val="007C141D"/>
    <w:rsid w:val="007D1A6E"/>
    <w:rsid w:val="007E6FF7"/>
    <w:rsid w:val="00812F0E"/>
    <w:rsid w:val="00820C51"/>
    <w:rsid w:val="0086416A"/>
    <w:rsid w:val="008708DE"/>
    <w:rsid w:val="00882C8D"/>
    <w:rsid w:val="0088771F"/>
    <w:rsid w:val="008909FD"/>
    <w:rsid w:val="0089537E"/>
    <w:rsid w:val="008B1DF0"/>
    <w:rsid w:val="008B6C9C"/>
    <w:rsid w:val="008C065B"/>
    <w:rsid w:val="008C4412"/>
    <w:rsid w:val="008C4C7D"/>
    <w:rsid w:val="008D1FD4"/>
    <w:rsid w:val="008D5C5E"/>
    <w:rsid w:val="008E3199"/>
    <w:rsid w:val="008F3BB6"/>
    <w:rsid w:val="009102B6"/>
    <w:rsid w:val="00917914"/>
    <w:rsid w:val="00931A22"/>
    <w:rsid w:val="0094470B"/>
    <w:rsid w:val="009562AB"/>
    <w:rsid w:val="00956C47"/>
    <w:rsid w:val="00966621"/>
    <w:rsid w:val="00974145"/>
    <w:rsid w:val="00982968"/>
    <w:rsid w:val="00983283"/>
    <w:rsid w:val="009A0527"/>
    <w:rsid w:val="009A407D"/>
    <w:rsid w:val="009A4969"/>
    <w:rsid w:val="009A5562"/>
    <w:rsid w:val="009C2468"/>
    <w:rsid w:val="009E1985"/>
    <w:rsid w:val="009E5ABF"/>
    <w:rsid w:val="009F340A"/>
    <w:rsid w:val="00A01789"/>
    <w:rsid w:val="00A16A0B"/>
    <w:rsid w:val="00A2598F"/>
    <w:rsid w:val="00A303E9"/>
    <w:rsid w:val="00A46697"/>
    <w:rsid w:val="00A66AEA"/>
    <w:rsid w:val="00A7029B"/>
    <w:rsid w:val="00A91D41"/>
    <w:rsid w:val="00A92B47"/>
    <w:rsid w:val="00AA0995"/>
    <w:rsid w:val="00AA3F28"/>
    <w:rsid w:val="00AA7C6C"/>
    <w:rsid w:val="00AB0B3A"/>
    <w:rsid w:val="00AC486F"/>
    <w:rsid w:val="00AD1C97"/>
    <w:rsid w:val="00AE481A"/>
    <w:rsid w:val="00B05A61"/>
    <w:rsid w:val="00B07D7D"/>
    <w:rsid w:val="00B24431"/>
    <w:rsid w:val="00B50240"/>
    <w:rsid w:val="00B60676"/>
    <w:rsid w:val="00B608B2"/>
    <w:rsid w:val="00B641EB"/>
    <w:rsid w:val="00B77C3F"/>
    <w:rsid w:val="00B82F14"/>
    <w:rsid w:val="00B82F17"/>
    <w:rsid w:val="00B967E4"/>
    <w:rsid w:val="00BA6D1F"/>
    <w:rsid w:val="00BB3105"/>
    <w:rsid w:val="00BC76A5"/>
    <w:rsid w:val="00BE09F3"/>
    <w:rsid w:val="00C13ACE"/>
    <w:rsid w:val="00C2442A"/>
    <w:rsid w:val="00C3530E"/>
    <w:rsid w:val="00C61934"/>
    <w:rsid w:val="00C62A84"/>
    <w:rsid w:val="00C62FC6"/>
    <w:rsid w:val="00C7165C"/>
    <w:rsid w:val="00C76695"/>
    <w:rsid w:val="00C811AD"/>
    <w:rsid w:val="00C940E1"/>
    <w:rsid w:val="00CB1E31"/>
    <w:rsid w:val="00CE1F65"/>
    <w:rsid w:val="00CE4D33"/>
    <w:rsid w:val="00CF265C"/>
    <w:rsid w:val="00CF7319"/>
    <w:rsid w:val="00D001E5"/>
    <w:rsid w:val="00D01BED"/>
    <w:rsid w:val="00D06D79"/>
    <w:rsid w:val="00D104AD"/>
    <w:rsid w:val="00D156FB"/>
    <w:rsid w:val="00D25EF7"/>
    <w:rsid w:val="00D3202D"/>
    <w:rsid w:val="00D407EB"/>
    <w:rsid w:val="00D51010"/>
    <w:rsid w:val="00D60C6F"/>
    <w:rsid w:val="00D70A35"/>
    <w:rsid w:val="00D7351F"/>
    <w:rsid w:val="00D76746"/>
    <w:rsid w:val="00D87CF2"/>
    <w:rsid w:val="00D94AAF"/>
    <w:rsid w:val="00DB0271"/>
    <w:rsid w:val="00DB4A54"/>
    <w:rsid w:val="00DC43D4"/>
    <w:rsid w:val="00DC6319"/>
    <w:rsid w:val="00DC6F73"/>
    <w:rsid w:val="00DD64CE"/>
    <w:rsid w:val="00DE76BF"/>
    <w:rsid w:val="00DF2EF8"/>
    <w:rsid w:val="00DF3E72"/>
    <w:rsid w:val="00DF64CA"/>
    <w:rsid w:val="00E032A5"/>
    <w:rsid w:val="00E16C1F"/>
    <w:rsid w:val="00E31627"/>
    <w:rsid w:val="00E323FE"/>
    <w:rsid w:val="00E375D3"/>
    <w:rsid w:val="00E468A6"/>
    <w:rsid w:val="00E55C1D"/>
    <w:rsid w:val="00E73484"/>
    <w:rsid w:val="00E737E8"/>
    <w:rsid w:val="00E75F1A"/>
    <w:rsid w:val="00E77CBB"/>
    <w:rsid w:val="00E81D9A"/>
    <w:rsid w:val="00EA1D2A"/>
    <w:rsid w:val="00EA4E8B"/>
    <w:rsid w:val="00EB6417"/>
    <w:rsid w:val="00EC2ACD"/>
    <w:rsid w:val="00EC5CAF"/>
    <w:rsid w:val="00ED45FA"/>
    <w:rsid w:val="00EE1083"/>
    <w:rsid w:val="00EE74BE"/>
    <w:rsid w:val="00EF2B8B"/>
    <w:rsid w:val="00F02200"/>
    <w:rsid w:val="00F03A1C"/>
    <w:rsid w:val="00F077B8"/>
    <w:rsid w:val="00F114EB"/>
    <w:rsid w:val="00F13E53"/>
    <w:rsid w:val="00F14787"/>
    <w:rsid w:val="00F151C7"/>
    <w:rsid w:val="00F27BF9"/>
    <w:rsid w:val="00F41906"/>
    <w:rsid w:val="00F4371F"/>
    <w:rsid w:val="00F54C94"/>
    <w:rsid w:val="00F64FBA"/>
    <w:rsid w:val="00F912BC"/>
    <w:rsid w:val="00FA160F"/>
    <w:rsid w:val="00FA4296"/>
    <w:rsid w:val="00FB1B44"/>
    <w:rsid w:val="00FB381F"/>
    <w:rsid w:val="00FD5E06"/>
    <w:rsid w:val="00FE039E"/>
    <w:rsid w:val="00FF2E0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BF698"/>
  <w15:docId w15:val="{60BF6B3D-9CBC-43D0-A1E3-63561D92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0B3A"/>
    <w:pPr>
      <w:spacing w:after="60"/>
    </w:pPr>
    <w:rPr>
      <w:rFonts w:ascii="Times New Roman" w:hAnsi="Times New Roman" w:cs="Times New Roman"/>
      <w:szCs w:val="18"/>
      <w:lang w:val="et-EE"/>
    </w:rPr>
  </w:style>
  <w:style w:type="paragraph" w:styleId="Pealkiri1">
    <w:name w:val="heading 1"/>
    <w:aliases w:val="Nimekiri 2 sulgu"/>
    <w:basedOn w:val="Loendilik"/>
    <w:next w:val="Normaallaad"/>
    <w:link w:val="Pealkiri1Mrk"/>
    <w:uiPriority w:val="9"/>
    <w:qFormat/>
    <w:rsid w:val="00882C8D"/>
    <w:pPr>
      <w:ind w:hanging="360"/>
      <w:outlineLvl w:val="0"/>
    </w:pPr>
  </w:style>
  <w:style w:type="paragraph" w:styleId="Pealkiri2">
    <w:name w:val="heading 2"/>
    <w:aliases w:val="Pealkiri Suur"/>
    <w:basedOn w:val="Normaallaad"/>
    <w:next w:val="Normaallaad"/>
    <w:link w:val="Pealkiri2Mrk"/>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Pealkiri3">
    <w:name w:val="heading 3"/>
    <w:aliases w:val="Nimekiri Bullet"/>
    <w:basedOn w:val="Loendilik"/>
    <w:next w:val="Normaallaad"/>
    <w:link w:val="Pealkiri3Mrk"/>
    <w:uiPriority w:val="9"/>
    <w:unhideWhenUsed/>
    <w:qFormat/>
    <w:rsid w:val="00882C8D"/>
    <w:pPr>
      <w:ind w:hanging="360"/>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Pealkiri Suur Märk"/>
    <w:basedOn w:val="Liguvaikefont"/>
    <w:link w:val="Pealkiri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Pealkiri1Mrk">
    <w:name w:val="Pealkiri 1 Märk"/>
    <w:aliases w:val="Nimekiri 2 sulgu Märk"/>
    <w:basedOn w:val="Liguvaikefont"/>
    <w:link w:val="Pealkiri1"/>
    <w:uiPriority w:val="9"/>
    <w:rsid w:val="00882C8D"/>
    <w:rPr>
      <w:rFonts w:ascii="Times New Roman" w:hAnsi="Times New Roman" w:cs="Times New Roman"/>
      <w:szCs w:val="18"/>
      <w:lang w:val="et-EE"/>
    </w:rPr>
  </w:style>
  <w:style w:type="character" w:customStyle="1" w:styleId="Pealkiri3Mrk">
    <w:name w:val="Pealkiri 3 Märk"/>
    <w:aliases w:val="Nimekiri Bullet Märk"/>
    <w:basedOn w:val="Liguvaikefont"/>
    <w:link w:val="Pealkiri3"/>
    <w:uiPriority w:val="9"/>
    <w:rsid w:val="00882C8D"/>
    <w:rPr>
      <w:rFonts w:ascii="Times New Roman" w:hAnsi="Times New Roman" w:cs="Times New Roman"/>
      <w:szCs w:val="18"/>
      <w:lang w:val="et-EE"/>
    </w:rPr>
  </w:style>
  <w:style w:type="paragraph" w:styleId="Loendilik">
    <w:name w:val="List Paragraph"/>
    <w:basedOn w:val="Normaallaad"/>
    <w:uiPriority w:val="34"/>
    <w:qFormat/>
    <w:rsid w:val="001F2A41"/>
    <w:pPr>
      <w:ind w:left="720"/>
      <w:contextualSpacing/>
    </w:pPr>
  </w:style>
  <w:style w:type="paragraph" w:styleId="Vahedeta">
    <w:name w:val="No Spacing"/>
    <w:aliases w:val="Nimekiri Numbritega"/>
    <w:basedOn w:val="Loendilik"/>
    <w:uiPriority w:val="1"/>
    <w:qFormat/>
    <w:rsid w:val="00882C8D"/>
    <w:pPr>
      <w:numPr>
        <w:numId w:val="3"/>
      </w:numPr>
    </w:pPr>
  </w:style>
  <w:style w:type="paragraph" w:styleId="Alapealkiri">
    <w:name w:val="Subtitle"/>
    <w:aliases w:val="Pealkiri Vahe"/>
    <w:basedOn w:val="Normaallaad"/>
    <w:next w:val="Normaallaad"/>
    <w:link w:val="AlapealkiriMrk"/>
    <w:autoRedefine/>
    <w:uiPriority w:val="11"/>
    <w:qFormat/>
    <w:rsid w:val="00882C8D"/>
    <w:pPr>
      <w:spacing w:before="120" w:line="360" w:lineRule="auto"/>
    </w:pPr>
    <w:rPr>
      <w:b/>
      <w:bCs/>
      <w:caps/>
      <w:lang w:val="en-US"/>
    </w:rPr>
  </w:style>
  <w:style w:type="character" w:customStyle="1" w:styleId="AlapealkiriMrk">
    <w:name w:val="Alapealkiri Märk"/>
    <w:aliases w:val="Pealkiri Vahe Märk"/>
    <w:basedOn w:val="Liguvaikefont"/>
    <w:link w:val="Alapealkiri"/>
    <w:uiPriority w:val="11"/>
    <w:rsid w:val="00882C8D"/>
    <w:rPr>
      <w:rFonts w:ascii="Times New Roman" w:hAnsi="Times New Roman" w:cs="Times New Roman"/>
      <w:b/>
      <w:bCs/>
      <w:caps/>
      <w:sz w:val="18"/>
      <w:szCs w:val="18"/>
    </w:rPr>
  </w:style>
  <w:style w:type="character" w:styleId="H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Pis">
    <w:name w:val="header"/>
    <w:basedOn w:val="Normaallaad"/>
    <w:link w:val="PisMrk"/>
    <w:uiPriority w:val="99"/>
    <w:unhideWhenUsed/>
    <w:rsid w:val="00561B25"/>
    <w:pPr>
      <w:tabs>
        <w:tab w:val="center" w:pos="4153"/>
        <w:tab w:val="right" w:pos="8306"/>
      </w:tabs>
      <w:spacing w:after="0"/>
    </w:pPr>
  </w:style>
  <w:style w:type="character" w:customStyle="1" w:styleId="PisMrk">
    <w:name w:val="Päis Märk"/>
    <w:basedOn w:val="Liguvaikefont"/>
    <w:link w:val="Pis"/>
    <w:uiPriority w:val="99"/>
    <w:rsid w:val="00561B25"/>
    <w:rPr>
      <w:rFonts w:ascii="Times New Roman" w:hAnsi="Times New Roman" w:cs="Times New Roman"/>
      <w:sz w:val="18"/>
      <w:szCs w:val="18"/>
      <w:lang w:val="et-EE"/>
    </w:rPr>
  </w:style>
  <w:style w:type="paragraph" w:styleId="Jalus">
    <w:name w:val="footer"/>
    <w:basedOn w:val="Normaallaad"/>
    <w:link w:val="JalusMrk"/>
    <w:uiPriority w:val="99"/>
    <w:unhideWhenUsed/>
    <w:rsid w:val="00561B25"/>
    <w:pPr>
      <w:tabs>
        <w:tab w:val="center" w:pos="4153"/>
        <w:tab w:val="right" w:pos="8306"/>
      </w:tabs>
      <w:spacing w:after="0"/>
    </w:pPr>
  </w:style>
  <w:style w:type="character" w:customStyle="1" w:styleId="JalusMrk">
    <w:name w:val="Jalus Märk"/>
    <w:basedOn w:val="Liguvaikefont"/>
    <w:link w:val="Jalus"/>
    <w:uiPriority w:val="99"/>
    <w:rsid w:val="00561B25"/>
    <w:rPr>
      <w:rFonts w:ascii="Times New Roman" w:hAnsi="Times New Roman" w:cs="Times New Roman"/>
      <w:sz w:val="18"/>
      <w:szCs w:val="18"/>
      <w:lang w:val="et-EE"/>
    </w:rPr>
  </w:style>
  <w:style w:type="paragraph" w:styleId="Jutumullitekst">
    <w:name w:val="Balloon Text"/>
    <w:basedOn w:val="Normaallaad"/>
    <w:link w:val="JutumullitekstMrk"/>
    <w:uiPriority w:val="99"/>
    <w:semiHidden/>
    <w:unhideWhenUsed/>
    <w:rsid w:val="00283708"/>
    <w:pPr>
      <w:spacing w:after="0"/>
    </w:pPr>
    <w:rPr>
      <w:rFonts w:ascii="Lucida Grande CE" w:hAnsi="Lucida Grande CE" w:cs="Lucida Grande CE"/>
      <w:sz w:val="18"/>
    </w:rPr>
  </w:style>
  <w:style w:type="character" w:customStyle="1" w:styleId="JutumullitekstMrk">
    <w:name w:val="Jutumullitekst Märk"/>
    <w:basedOn w:val="Liguvaikefont"/>
    <w:link w:val="Jutumullitekst"/>
    <w:uiPriority w:val="99"/>
    <w:semiHidden/>
    <w:rsid w:val="00283708"/>
    <w:rPr>
      <w:rFonts w:ascii="Lucida Grande CE" w:hAnsi="Lucida Grande CE" w:cs="Lucida Grande CE"/>
      <w:sz w:val="18"/>
      <w:szCs w:val="18"/>
      <w:lang w:val="et-EE"/>
    </w:rPr>
  </w:style>
  <w:style w:type="paragraph" w:styleId="Pealkiri">
    <w:name w:val="Title"/>
    <w:basedOn w:val="Normaallaad"/>
    <w:next w:val="Normaallaad"/>
    <w:link w:val="PealkiriMrk"/>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Vaevumrgatavrhutus">
    <w:name w:val="Subtle Emphasis"/>
    <w:basedOn w:val="Liguvaikefont"/>
    <w:uiPriority w:val="19"/>
    <w:qFormat/>
    <w:rsid w:val="004973BB"/>
    <w:rPr>
      <w:i/>
      <w:iCs/>
      <w:color w:val="808080" w:themeColor="text1" w:themeTint="7F"/>
    </w:rPr>
  </w:style>
  <w:style w:type="character" w:styleId="Selgeltmrgatavrhutus">
    <w:name w:val="Intense Emphasis"/>
    <w:basedOn w:val="Liguvaikefont"/>
    <w:uiPriority w:val="21"/>
    <w:qFormat/>
    <w:rsid w:val="004973BB"/>
    <w:rPr>
      <w:b/>
      <w:bCs/>
      <w:i/>
      <w:iCs/>
      <w:color w:val="4F81BD" w:themeColor="accent1"/>
    </w:rPr>
  </w:style>
  <w:style w:type="character" w:styleId="Tugev">
    <w:name w:val="Strong"/>
    <w:basedOn w:val="Liguvaikefont"/>
    <w:uiPriority w:val="22"/>
    <w:qFormat/>
    <w:rsid w:val="004973BB"/>
    <w:rPr>
      <w:b/>
      <w:bCs/>
    </w:rPr>
  </w:style>
  <w:style w:type="paragraph" w:styleId="Tsitaat">
    <w:name w:val="Quote"/>
    <w:basedOn w:val="Normaallaad"/>
    <w:next w:val="Normaallaad"/>
    <w:link w:val="TsitaatMrk"/>
    <w:uiPriority w:val="29"/>
    <w:qFormat/>
    <w:rsid w:val="004973BB"/>
    <w:rPr>
      <w:i/>
      <w:iCs/>
      <w:color w:val="000000" w:themeColor="text1"/>
    </w:rPr>
  </w:style>
  <w:style w:type="character" w:customStyle="1" w:styleId="TsitaatMrk">
    <w:name w:val="Tsitaat Märk"/>
    <w:basedOn w:val="Liguvaikefont"/>
    <w:link w:val="Tsitaat"/>
    <w:uiPriority w:val="29"/>
    <w:rsid w:val="004973BB"/>
    <w:rPr>
      <w:rFonts w:ascii="Times New Roman" w:hAnsi="Times New Roman" w:cs="Times New Roman"/>
      <w:i/>
      <w:iCs/>
      <w:color w:val="000000" w:themeColor="text1"/>
      <w:szCs w:val="18"/>
      <w:lang w:val="et-EE"/>
    </w:rPr>
  </w:style>
  <w:style w:type="paragraph" w:styleId="Selgeltmrgatavtsitaat">
    <w:name w:val="Intense Quote"/>
    <w:basedOn w:val="Normaallaad"/>
    <w:next w:val="Normaallaad"/>
    <w:link w:val="SelgeltmrgatavtsitaatMrk"/>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4973BB"/>
    <w:rPr>
      <w:rFonts w:ascii="Times New Roman" w:hAnsi="Times New Roman" w:cs="Times New Roman"/>
      <w:b/>
      <w:bCs/>
      <w:i/>
      <w:iCs/>
      <w:color w:val="4F81BD" w:themeColor="accent1"/>
      <w:szCs w:val="18"/>
      <w:lang w:val="et-EE"/>
    </w:rPr>
  </w:style>
  <w:style w:type="character" w:styleId="Vaevumrgatavviide">
    <w:name w:val="Subtle Reference"/>
    <w:basedOn w:val="Liguvaikefont"/>
    <w:uiPriority w:val="31"/>
    <w:qFormat/>
    <w:rsid w:val="004973BB"/>
    <w:rPr>
      <w:smallCaps/>
      <w:color w:val="C0504D" w:themeColor="accent2"/>
      <w:u w:val="single"/>
    </w:rPr>
  </w:style>
  <w:style w:type="character" w:styleId="Selgeltmrgatavviide">
    <w:name w:val="Intense Reference"/>
    <w:basedOn w:val="Liguvaikefont"/>
    <w:uiPriority w:val="32"/>
    <w:qFormat/>
    <w:rsid w:val="004973BB"/>
    <w:rPr>
      <w:b/>
      <w:bCs/>
      <w:smallCaps/>
      <w:color w:val="C0504D" w:themeColor="accent2"/>
      <w:spacing w:val="5"/>
      <w:u w:val="single"/>
    </w:rPr>
  </w:style>
  <w:style w:type="character" w:styleId="Raamatupealkiri">
    <w:name w:val="Book Title"/>
    <w:basedOn w:val="Liguvaikefont"/>
    <w:uiPriority w:val="33"/>
    <w:qFormat/>
    <w:rsid w:val="004973BB"/>
    <w:rPr>
      <w:b/>
      <w:bCs/>
      <w:smallCaps/>
      <w:spacing w:val="5"/>
    </w:rPr>
  </w:style>
  <w:style w:type="paragraph" w:styleId="Allmrkusetekst">
    <w:name w:val="footnote text"/>
    <w:basedOn w:val="Normaallaad"/>
    <w:link w:val="AllmrkusetekstMrk"/>
    <w:uiPriority w:val="99"/>
    <w:semiHidden/>
    <w:unhideWhenUsed/>
    <w:rsid w:val="007512EA"/>
    <w:pPr>
      <w:spacing w:after="0"/>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7512EA"/>
    <w:rPr>
      <w:rFonts w:eastAsiaTheme="minorHAnsi"/>
      <w:sz w:val="20"/>
      <w:szCs w:val="20"/>
      <w:lang w:val="et-EE"/>
    </w:rPr>
  </w:style>
  <w:style w:type="character" w:styleId="Allmrkuseviide">
    <w:name w:val="footnote reference"/>
    <w:basedOn w:val="Liguvaikefont"/>
    <w:uiPriority w:val="99"/>
    <w:semiHidden/>
    <w:unhideWhenUsed/>
    <w:rsid w:val="007512EA"/>
    <w:rPr>
      <w:vertAlign w:val="superscript"/>
    </w:rPr>
  </w:style>
  <w:style w:type="character" w:styleId="Klastatudhperlink">
    <w:name w:val="FollowedHyperlink"/>
    <w:basedOn w:val="Liguvaikefont"/>
    <w:uiPriority w:val="99"/>
    <w:semiHidden/>
    <w:unhideWhenUsed/>
    <w:rsid w:val="007512EA"/>
    <w:rPr>
      <w:color w:val="800080" w:themeColor="followedHyperlink"/>
      <w:u w:val="single"/>
    </w:rPr>
  </w:style>
  <w:style w:type="paragraph" w:styleId="Lihttekst">
    <w:name w:val="Plain Text"/>
    <w:basedOn w:val="Normaallaad"/>
    <w:link w:val="LihttekstMrk"/>
    <w:uiPriority w:val="99"/>
    <w:semiHidden/>
    <w:unhideWhenUsed/>
    <w:rsid w:val="003421E1"/>
    <w:pPr>
      <w:spacing w:after="0"/>
    </w:pPr>
    <w:rPr>
      <w:rFonts w:ascii="Calibri" w:eastAsiaTheme="minorHAnsi" w:hAnsi="Calibri" w:cs="Calibri"/>
      <w:sz w:val="22"/>
      <w:szCs w:val="22"/>
    </w:rPr>
  </w:style>
  <w:style w:type="character" w:customStyle="1" w:styleId="LihttekstMrk">
    <w:name w:val="Lihttekst Märk"/>
    <w:basedOn w:val="Liguvaikefont"/>
    <w:link w:val="Lihttekst"/>
    <w:uiPriority w:val="99"/>
    <w:semiHidden/>
    <w:rsid w:val="003421E1"/>
    <w:rPr>
      <w:rFonts w:ascii="Calibri" w:eastAsiaTheme="minorHAnsi" w:hAnsi="Calibri" w:cs="Calibri"/>
      <w:sz w:val="22"/>
      <w:szCs w:val="22"/>
      <w:lang w:val="et-EE"/>
    </w:rPr>
  </w:style>
  <w:style w:type="character" w:styleId="Lahendamatamainimine">
    <w:name w:val="Unresolved Mention"/>
    <w:basedOn w:val="Liguvaikefont"/>
    <w:uiPriority w:val="99"/>
    <w:semiHidden/>
    <w:unhideWhenUsed/>
    <w:rsid w:val="00F03A1C"/>
    <w:rPr>
      <w:color w:val="605E5C"/>
      <w:shd w:val="clear" w:color="auto" w:fill="E1DFDD"/>
    </w:rPr>
  </w:style>
  <w:style w:type="paragraph" w:styleId="Lpumrkusetekst">
    <w:name w:val="endnote text"/>
    <w:basedOn w:val="Normaallaad"/>
    <w:link w:val="LpumrkusetekstMrk"/>
    <w:uiPriority w:val="99"/>
    <w:semiHidden/>
    <w:unhideWhenUsed/>
    <w:rsid w:val="00AD1C97"/>
    <w:pPr>
      <w:spacing w:after="0"/>
    </w:pPr>
    <w:rPr>
      <w:sz w:val="20"/>
      <w:szCs w:val="20"/>
    </w:rPr>
  </w:style>
  <w:style w:type="character" w:customStyle="1" w:styleId="LpumrkusetekstMrk">
    <w:name w:val="Lõpumärkuse tekst Märk"/>
    <w:basedOn w:val="Liguvaikefont"/>
    <w:link w:val="Lpumrkusetekst"/>
    <w:uiPriority w:val="99"/>
    <w:semiHidden/>
    <w:rsid w:val="00AD1C97"/>
    <w:rPr>
      <w:rFonts w:ascii="Times New Roman" w:hAnsi="Times New Roman" w:cs="Times New Roman"/>
      <w:sz w:val="20"/>
      <w:szCs w:val="20"/>
      <w:lang w:val="et-EE"/>
    </w:rPr>
  </w:style>
  <w:style w:type="character" w:styleId="Lpumrkuseviide">
    <w:name w:val="endnote reference"/>
    <w:basedOn w:val="Liguvaikefont"/>
    <w:uiPriority w:val="99"/>
    <w:semiHidden/>
    <w:unhideWhenUsed/>
    <w:rsid w:val="00AD1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63195">
      <w:bodyDiv w:val="1"/>
      <w:marLeft w:val="0"/>
      <w:marRight w:val="0"/>
      <w:marTop w:val="0"/>
      <w:marBottom w:val="0"/>
      <w:divBdr>
        <w:top w:val="none" w:sz="0" w:space="0" w:color="auto"/>
        <w:left w:val="none" w:sz="0" w:space="0" w:color="auto"/>
        <w:bottom w:val="none" w:sz="0" w:space="0" w:color="auto"/>
        <w:right w:val="none" w:sz="0" w:space="0" w:color="auto"/>
      </w:divBdr>
    </w:div>
    <w:div w:id="819614258">
      <w:bodyDiv w:val="1"/>
      <w:marLeft w:val="0"/>
      <w:marRight w:val="0"/>
      <w:marTop w:val="0"/>
      <w:marBottom w:val="0"/>
      <w:divBdr>
        <w:top w:val="none" w:sz="0" w:space="0" w:color="auto"/>
        <w:left w:val="none" w:sz="0" w:space="0" w:color="auto"/>
        <w:bottom w:val="none" w:sz="0" w:space="0" w:color="auto"/>
        <w:right w:val="none" w:sz="0" w:space="0" w:color="auto"/>
      </w:divBdr>
    </w:div>
    <w:div w:id="1427265443">
      <w:bodyDiv w:val="1"/>
      <w:marLeft w:val="0"/>
      <w:marRight w:val="0"/>
      <w:marTop w:val="0"/>
      <w:marBottom w:val="0"/>
      <w:divBdr>
        <w:top w:val="none" w:sz="0" w:space="0" w:color="auto"/>
        <w:left w:val="none" w:sz="0" w:space="0" w:color="auto"/>
        <w:bottom w:val="none" w:sz="0" w:space="0" w:color="auto"/>
        <w:right w:val="none" w:sz="0" w:space="0" w:color="auto"/>
      </w:divBdr>
    </w:div>
    <w:div w:id="2077438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delfi.ee/artikkel/120380014/koalitsiooni-pakutud-hooldereformi-muudatus-loob-koige-valusamalt-vaikese-pensioniga-eakaid" TargetMode="External"/><Relationship Id="rId1" Type="http://schemas.openxmlformats.org/officeDocument/2006/relationships/hyperlink" Target="https://www.err.ee/1609705131/valitsusleppe-segane-sonastus-tekitab-kusimusi-hooldereformi-jatkumise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5C2D-6569-7942-B536-C83A824F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3849</Characters>
  <Application>Microsoft Office Word</Application>
  <DocSecurity>0</DocSecurity>
  <Lines>32</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Viivika Sirelpu</dc:creator>
  <cp:lastModifiedBy>Helmen Kütt</cp:lastModifiedBy>
  <cp:revision>2</cp:revision>
  <cp:lastPrinted>2024-11-20T17:33:00Z</cp:lastPrinted>
  <dcterms:created xsi:type="dcterms:W3CDTF">2025-05-28T07:11:00Z</dcterms:created>
  <dcterms:modified xsi:type="dcterms:W3CDTF">2025-05-28T07:11:00Z</dcterms:modified>
</cp:coreProperties>
</file>